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44b1" w14:textId="cfc4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35-7 "2020-2022 жылдарға арналған Мағжан Жұмабаев ауданы Возвышен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41-6 шешімі. Солтүстік Қазақстан облысының Әділет департаментінде 2020 жылғы 26 тамызда № 6501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Возвышен ауылдық округінің бюджетін бекіту туралы" Солтүстік Қазақстан облысы Мағжан Жұмабаев ауданы мәслихатының 2020 жылғы 6 қаңтардағы № 35-7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5902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Возвышен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50 397,1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45 979,1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51 867,9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10 500,3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10 500,3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-11 971,1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11 971,1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10 500,3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1 470,8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Возвышен ауылдық округінің 2020 жылға арналған бюджетінде облыстық бюджеттен ағымдағы трансферттердің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Возвышен ауылдық округі автомобиль жолдарын күрделі және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 сатып алуға.";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Возвышен ауылдық округінің бюджетінде Возвышенка ауылының көше жарығын ағымдағы жөндеуге Жұмыспен қамту жол картасы бағдарламасы шеңберінде ішкі қарыздар есебінен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2020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50 397,1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51 867,9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21 882,8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21 882,8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21 232,8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-11 971,1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