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9497" w14:textId="1249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35-12 "2020-2022 жылдарға арналған Мағжан Жұмабаев ауданы Молодогвардейское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41-10 шешімі. Солтүстік Қазақстан облысының Әділет департаментінде 2020 жылғы 26 тамызда № 6489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Молодогвардейское ауылдық округінің бюджетін бекіту туралы" Солтүстік Қазақстан облысы Мағжан Жұмабаев ауданы мәслихатының 2020 жылғы 6 қаңтардағы № 35-12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5941) болып тіркелген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Молодогвардейское ауылдық округінің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18 008,0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15 335,0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18 008,0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-4 244,0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4 244,0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4 244,0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Молодогвардейское ауылдық округі әкімі аппаратының қызметін қамтамасыз етуге.";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2020 жылға арналған Молодогвардейское ауылдық округінің бюджетінде Золотая Нива ауылындағы көше жарығын ағымдағы жөндеуге Жұмыспен қамту жол картасы бағдарламасы шеңберінде ішкі қарыздар есебінен шығыстар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Молодогвардейское ауылдық округінің 2020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