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516f" w14:textId="0cb5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Рассвет ауылдық округінің Водопроводное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Рассвет ауылдық округі әкімінің 2020 жылғы 3 ақпандағы № 4 шешімі. Солтүстік Қазақстан облысының Әділет департаментінде 2020 жылғы 5 ақпанда № 5990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Водопроводное ауылы халқының пікірін ескере отырып, Рассвет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Рассвет ауылдық округінің Водопроводное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Еңбек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Нұрлы жол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Рассвет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Рассвет ауылдық округінің әкімі 2020 жылғы 3 ақпаны № 4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Рассвет ауылдық округінің Водопроводное ауылындағы атауы жоқ көшелерге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