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be67" w14:textId="42fb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Виноградов ауылдық округінің Сумное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Виноградов ауылдық округі әкімінің 2020 жылғы 6 ақпандағы № 2 шешімі. Солтүстік Қазақстан облысының Әділет департаментінде 2020 жылғы 10 ақпанда № 5993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2018 жылғы 28 тамыздағы қорытындысы негізінде және Солтүстік Қазақстан облысы Қызылжар ауданы Сумное ауылы халқының пікірін ескере отырып, Виноградов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Виноградов ауылдық округінің Сумное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көшеге – Достық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көшеге – Құлагер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көшеге – Тәуелсіздік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көшеге – Аманат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көшеге – Шал ақын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 көшеге – Шапағат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Виноградов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А.Есендыков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Виноградов ауылдық округінің әкімі 2020 жылғы 6 ақпаны № 2 шешіміне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Виноградов ауылдық округінің Сумное ауылындағы атаусыз көшелерге атаулар беру туралы схемалық картасы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