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f16e" w14:textId="196f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Асаново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49/6 шешімі. Солтүстік Қазақстан облысының Әділет департаментінде 2020 жылғы 10 қаңтарда № 5864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195 640,1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191 035,1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195 640,1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17.07.2020 </w:t>
      </w:r>
      <w:r>
        <w:rPr>
          <w:rFonts w:ascii="Times New Roman"/>
          <w:b w:val="false"/>
          <w:i w:val="false"/>
          <w:color w:val="000000"/>
          <w:sz w:val="28"/>
        </w:rPr>
        <w:t>№ 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Асаново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Асаново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5 886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Асаново ауылдық округінің бюджетінде облыстық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Асаново ауылында сумен жабдықтау желілерін ағымдағы жөндеуге;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Асаново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Асаново ауылдық округі әкімінің "2020-2022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Асаново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17.07.2020 </w:t>
      </w:r>
      <w:r>
        <w:rPr>
          <w:rFonts w:ascii="Times New Roman"/>
          <w:b w:val="false"/>
          <w:i w:val="false"/>
          <w:color w:val="ff0000"/>
          <w:sz w:val="28"/>
        </w:rPr>
        <w:t>№ 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146 711,2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49/6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Асаново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49/6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Асаново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