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bd0e" w14:textId="4ccb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қаңтардағы № 44/12 "2020-2022 жылдарға арналған Солтүстік Қазақстан облысы Жамбыл ауданы Благовещенка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11 мамырдағы № 48/2 шешімі. Солтүстік Қазақстан облысының Әділет департаментінде 2020 жылғы 15 мамырда № 6299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Благовещенка ауылдық округінің бюджетін бекіту туралы" 2020 жылғы 6 қаңтардағы № 44/12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17 қаңтарда Қазақстан Республикасының нормативтік құқықтық актілерінің электрондық түрдегі эталондық бақылау банкінде жарияланған, Нормативтік құқықтық актілердің мемлекеттік тіркеу тізілімінде № 5860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Жамбыл ауданы Благовещенка ауылдық округінің бюджеті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115 707,4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107 147,4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115 707,5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50 982,2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50 982,2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- 50 982,3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50 982,3 теңге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50 982,2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 жылға арналған ауылдық округтің бюджетінде облыстық бюджеттен нысаналы трансферттер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Благовещенка ауылының кентішілік жолдарын орташа жөндеуге – 36 000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маңызы бар автомобиль жолдарына жол белгілерін сатып алуға және орнатуға – 1 672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2020 жылға арналған ауылдық округ бюджетінде жергілікті маңызы бар автомобиль жолдарын орташа жөндеуге республикалық бюджеттен 36 000 мың теңге сомасында нысаналы трансферттер ескерілсін.";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2020 жылға арналған ауылдық округ бюджетінде Целинная, Мира және Северная көшелерінің жарығын орнатуға жергілікті бюджет есебінен 2 508,4 мың теңге ескерілсін.";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"5-3. 2020 жылға арналған ауылдық округ бюджетінде Жұмыспен қамту жол картасы шеңберінде қаржыландыру шаралары үшін ішкі қарыздар есебінен 50 982,2 мың теңге келесі көлемдерде ескерілсін: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Благовещенка ауылының кентішілік жолдарын орташа жөндеуге – 40 982,2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Благовещенка ауылының саябағын абаттандыруға – 10 000 мың теңге.";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"5-4. Благовещенка ауылдық округінің бюджет шығыстары 0,1 теңге сомасында 2019 жылы пайдаланылмаған республикалық бюджеттің нысаналы трансферттерін қайтару есебінен қарастырылсын.";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Овчинникова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11 мамыры № 48/2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6 қаңтардағы № 44/12 шешіміне 1 қосымша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Благовещенка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115 707,4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107 147,4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107 147,4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107 147,4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115 707,5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 нысаналы трансферттерді қайтару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50 982,2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-50 982,3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50 982,2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50 982,2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