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6308" w14:textId="aa26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ауданының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25 желтоқсандағы № 58/381 шешімі. Солтүстік Қазақстан облысының Әділет департаментінде 2021 жылғы 6 желтоқсанда № 6885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6 153 009 мың теңге:</w:t>
      </w:r>
    </w:p>
    <w:bookmarkEnd w:id="3"/>
    <w:bookmarkStart w:name="z9" w:id="4"/>
    <w:p>
      <w:pPr>
        <w:spacing w:after="0"/>
        <w:ind w:left="0"/>
        <w:jc w:val="both"/>
      </w:pPr>
      <w:r>
        <w:rPr>
          <w:rFonts w:ascii="Times New Roman"/>
          <w:b w:val="false"/>
          <w:i w:val="false"/>
          <w:color w:val="000000"/>
          <w:sz w:val="28"/>
        </w:rPr>
        <w:t>
      салықтық түсімдер – 522 241 мың теңге;</w:t>
      </w:r>
    </w:p>
    <w:bookmarkEnd w:id="4"/>
    <w:bookmarkStart w:name="z10" w:id="5"/>
    <w:p>
      <w:pPr>
        <w:spacing w:after="0"/>
        <w:ind w:left="0"/>
        <w:jc w:val="both"/>
      </w:pPr>
      <w:r>
        <w:rPr>
          <w:rFonts w:ascii="Times New Roman"/>
          <w:b w:val="false"/>
          <w:i w:val="false"/>
          <w:color w:val="000000"/>
          <w:sz w:val="28"/>
        </w:rPr>
        <w:t>
      салықтық емес түсімдер – 7 254,4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32 344 мың теңге;</w:t>
      </w:r>
    </w:p>
    <w:bookmarkEnd w:id="6"/>
    <w:bookmarkStart w:name="z12" w:id="7"/>
    <w:p>
      <w:pPr>
        <w:spacing w:after="0"/>
        <w:ind w:left="0"/>
        <w:jc w:val="both"/>
      </w:pPr>
      <w:r>
        <w:rPr>
          <w:rFonts w:ascii="Times New Roman"/>
          <w:b w:val="false"/>
          <w:i w:val="false"/>
          <w:color w:val="000000"/>
          <w:sz w:val="28"/>
        </w:rPr>
        <w:t>
      трансферттер түсімі – 5 591 169,6 мың теңге;</w:t>
      </w:r>
    </w:p>
    <w:bookmarkEnd w:id="7"/>
    <w:bookmarkStart w:name="z13" w:id="8"/>
    <w:p>
      <w:pPr>
        <w:spacing w:after="0"/>
        <w:ind w:left="0"/>
        <w:jc w:val="both"/>
      </w:pPr>
      <w:r>
        <w:rPr>
          <w:rFonts w:ascii="Times New Roman"/>
          <w:b w:val="false"/>
          <w:i w:val="false"/>
          <w:color w:val="000000"/>
          <w:sz w:val="28"/>
        </w:rPr>
        <w:t>
      2) шығындар – 6 254 060,7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50 076 мың теңге:</w:t>
      </w:r>
    </w:p>
    <w:bookmarkEnd w:id="9"/>
    <w:bookmarkStart w:name="z15" w:id="10"/>
    <w:p>
      <w:pPr>
        <w:spacing w:after="0"/>
        <w:ind w:left="0"/>
        <w:jc w:val="both"/>
      </w:pPr>
      <w:r>
        <w:rPr>
          <w:rFonts w:ascii="Times New Roman"/>
          <w:b w:val="false"/>
          <w:i w:val="false"/>
          <w:color w:val="000000"/>
          <w:sz w:val="28"/>
        </w:rPr>
        <w:t>
      бюджеттік кредиттер – 89 487,1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39 411,1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w:t>
      </w:r>
    </w:p>
    <w:bookmarkEnd w:id="14"/>
    <w:bookmarkStart w:name="z20" w:id="15"/>
    <w:p>
      <w:pPr>
        <w:spacing w:after="0"/>
        <w:ind w:left="0"/>
        <w:jc w:val="both"/>
      </w:pPr>
      <w:r>
        <w:rPr>
          <w:rFonts w:ascii="Times New Roman"/>
          <w:b w:val="false"/>
          <w:i w:val="false"/>
          <w:color w:val="000000"/>
          <w:sz w:val="28"/>
        </w:rPr>
        <w:t>
      сатудан түсетін түсімдер – 0 мың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- 151 127,7 мың теңге;</w:t>
      </w:r>
    </w:p>
    <w:bookmarkEnd w:id="16"/>
    <w:bookmarkStart w:name="z22" w:id="17"/>
    <w:p>
      <w:pPr>
        <w:spacing w:after="0"/>
        <w:ind w:left="0"/>
        <w:jc w:val="both"/>
      </w:pPr>
      <w:r>
        <w:rPr>
          <w:rFonts w:ascii="Times New Roman"/>
          <w:b w:val="false"/>
          <w:i w:val="false"/>
          <w:color w:val="000000"/>
          <w:sz w:val="28"/>
        </w:rPr>
        <w:t xml:space="preserve">
      6) бюджет тапшылығын </w:t>
      </w:r>
    </w:p>
    <w:bookmarkEnd w:id="17"/>
    <w:bookmarkStart w:name="z23" w:id="18"/>
    <w:p>
      <w:pPr>
        <w:spacing w:after="0"/>
        <w:ind w:left="0"/>
        <w:jc w:val="both"/>
      </w:pPr>
      <w:r>
        <w:rPr>
          <w:rFonts w:ascii="Times New Roman"/>
          <w:b w:val="false"/>
          <w:i w:val="false"/>
          <w:color w:val="000000"/>
          <w:sz w:val="28"/>
        </w:rPr>
        <w:t>
      қаржыландыру (профицитін пайдалану) – 151 127,7 мың теңге:</w:t>
      </w:r>
    </w:p>
    <w:bookmarkEnd w:id="18"/>
    <w:bookmarkStart w:name="z24" w:id="19"/>
    <w:p>
      <w:pPr>
        <w:spacing w:after="0"/>
        <w:ind w:left="0"/>
        <w:jc w:val="both"/>
      </w:pPr>
      <w:r>
        <w:rPr>
          <w:rFonts w:ascii="Times New Roman"/>
          <w:b w:val="false"/>
          <w:i w:val="false"/>
          <w:color w:val="000000"/>
          <w:sz w:val="28"/>
        </w:rPr>
        <w:t>
      қарыздар түсімі – 89 487,1 мың теңге;</w:t>
      </w:r>
    </w:p>
    <w:bookmarkEnd w:id="19"/>
    <w:bookmarkStart w:name="z25" w:id="20"/>
    <w:p>
      <w:pPr>
        <w:spacing w:after="0"/>
        <w:ind w:left="0"/>
        <w:jc w:val="both"/>
      </w:pPr>
      <w:r>
        <w:rPr>
          <w:rFonts w:ascii="Times New Roman"/>
          <w:b w:val="false"/>
          <w:i w:val="false"/>
          <w:color w:val="000000"/>
          <w:sz w:val="28"/>
        </w:rPr>
        <w:t>
      қарыздарды өтеу – 39 411,1 мың теңге;</w:t>
      </w:r>
    </w:p>
    <w:bookmarkEnd w:id="20"/>
    <w:bookmarkStart w:name="z26" w:id="21"/>
    <w:p>
      <w:pPr>
        <w:spacing w:after="0"/>
        <w:ind w:left="0"/>
        <w:jc w:val="both"/>
      </w:pPr>
      <w:r>
        <w:rPr>
          <w:rFonts w:ascii="Times New Roman"/>
          <w:b w:val="false"/>
          <w:i w:val="false"/>
          <w:color w:val="000000"/>
          <w:sz w:val="28"/>
        </w:rPr>
        <w:t>
      бюджет қаражатының пайдаланылатын қалдықтары – 101 051,7 мың теңге.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28.05.2021 </w:t>
      </w:r>
      <w:r>
        <w:rPr>
          <w:rFonts w:ascii="Times New Roman"/>
          <w:b w:val="false"/>
          <w:i w:val="false"/>
          <w:color w:val="000000"/>
          <w:sz w:val="28"/>
        </w:rPr>
        <w:t>№ 7/79</w:t>
      </w:r>
      <w:r>
        <w:rPr>
          <w:rFonts w:ascii="Times New Roman"/>
          <w:b w:val="false"/>
          <w:i w:val="false"/>
          <w:color w:val="ff0000"/>
          <w:sz w:val="28"/>
        </w:rPr>
        <w:t xml:space="preserve"> (01.01.2021 бастап қолданысқа енгізіледі); 29.07.2021 </w:t>
      </w:r>
      <w:r>
        <w:rPr>
          <w:rFonts w:ascii="Times New Roman"/>
          <w:b w:val="false"/>
          <w:i w:val="false"/>
          <w:color w:val="000000"/>
          <w:sz w:val="28"/>
        </w:rPr>
        <w:t>№ 9/87</w:t>
      </w:r>
      <w:r>
        <w:rPr>
          <w:rFonts w:ascii="Times New Roman"/>
          <w:b w:val="false"/>
          <w:i w:val="false"/>
          <w:color w:val="ff0000"/>
          <w:sz w:val="28"/>
        </w:rPr>
        <w:t xml:space="preserve"> (01.01.2021 бастап қолданысқа енгізіледі) шешімдерімен; 10.09.2021 </w:t>
      </w:r>
      <w:r>
        <w:rPr>
          <w:rFonts w:ascii="Times New Roman"/>
          <w:b w:val="false"/>
          <w:i w:val="false"/>
          <w:color w:val="000000"/>
          <w:sz w:val="28"/>
        </w:rPr>
        <w:t>№ 10/94</w:t>
      </w:r>
      <w:r>
        <w:rPr>
          <w:rFonts w:ascii="Times New Roman"/>
          <w:b w:val="false"/>
          <w:i w:val="false"/>
          <w:color w:val="ff0000"/>
          <w:sz w:val="28"/>
        </w:rPr>
        <w:t xml:space="preserve"> (01.01.2021 бастап қолданысқа енгізіледі) шешімімен; 05.11.2021 </w:t>
      </w:r>
      <w:r>
        <w:rPr>
          <w:rFonts w:ascii="Times New Roman"/>
          <w:b w:val="false"/>
          <w:i w:val="false"/>
          <w:color w:val="000000"/>
          <w:sz w:val="28"/>
        </w:rPr>
        <w:t>№ 12/104</w:t>
      </w:r>
      <w:r>
        <w:rPr>
          <w:rFonts w:ascii="Times New Roman"/>
          <w:b w:val="false"/>
          <w:i w:val="false"/>
          <w:color w:val="ff0000"/>
          <w:sz w:val="28"/>
        </w:rPr>
        <w:t xml:space="preserve"> (01.01.2021 бастап қолданысқа енгізіледі); 10.12.2021 </w:t>
      </w:r>
      <w:r>
        <w:rPr>
          <w:rFonts w:ascii="Times New Roman"/>
          <w:b w:val="false"/>
          <w:i w:val="false"/>
          <w:color w:val="000000"/>
          <w:sz w:val="28"/>
        </w:rPr>
        <w:t>№ 13/127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2021 жылға арналған аудан бюджетінің шығындарында қаржылық жылдың басына қалыптасқан бюджеттік қаражаттардың бос қалдықтары есебінен республикалық бюджеттен және облыстық бюджеттен 2020 қаржылық жылда бөлінген пайдаланылмаған нысаналы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2021 жылға арналған аудан бюджетінде шығындар қаржылық жылдың басына қалыптасқан қаражаттардың бос қалдықтары есебінен 5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2. 2021 жылға арналған аудандық бюджеттің кірістері Қазақстан Республикасы Бюджет кодексіне сәйкес келесі салықтық түсімдер есебінен құрылатыны белгіленсін:</w:t>
      </w:r>
    </w:p>
    <w:bookmarkEnd w:id="22"/>
    <w:bookmarkStart w:name="z29" w:id="23"/>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3"/>
    <w:bookmarkStart w:name="z30" w:id="24"/>
    <w:p>
      <w:pPr>
        <w:spacing w:after="0"/>
        <w:ind w:left="0"/>
        <w:jc w:val="both"/>
      </w:pPr>
      <w:r>
        <w:rPr>
          <w:rFonts w:ascii="Times New Roman"/>
          <w:b w:val="false"/>
          <w:i w:val="false"/>
          <w:color w:val="000000"/>
          <w:sz w:val="28"/>
        </w:rPr>
        <w:t xml:space="preserve">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 </w:t>
      </w:r>
    </w:p>
    <w:bookmarkEnd w:id="24"/>
    <w:bookmarkStart w:name="z31" w:id="25"/>
    <w:p>
      <w:pPr>
        <w:spacing w:after="0"/>
        <w:ind w:left="0"/>
        <w:jc w:val="both"/>
      </w:pPr>
      <w:r>
        <w:rPr>
          <w:rFonts w:ascii="Times New Roman"/>
          <w:b w:val="false"/>
          <w:i w:val="false"/>
          <w:color w:val="000000"/>
          <w:sz w:val="28"/>
        </w:rPr>
        <w:t>
      бірыңғай жер салығы;</w:t>
      </w:r>
    </w:p>
    <w:bookmarkEnd w:id="25"/>
    <w:bookmarkStart w:name="z32" w:id="26"/>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6"/>
    <w:bookmarkStart w:name="z33" w:id="27"/>
    <w:p>
      <w:pPr>
        <w:spacing w:after="0"/>
        <w:ind w:left="0"/>
        <w:jc w:val="both"/>
      </w:pPr>
      <w:r>
        <w:rPr>
          <w:rFonts w:ascii="Times New Roman"/>
          <w:b w:val="false"/>
          <w:i w:val="false"/>
          <w:color w:val="000000"/>
          <w:sz w:val="28"/>
        </w:rPr>
        <w:t>
      жер учаскелерін пайдаланғаны үшін төлемақы;</w:t>
      </w:r>
    </w:p>
    <w:bookmarkEnd w:id="27"/>
    <w:bookmarkStart w:name="z34" w:id="28"/>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баждан басқа, мемлекеттік баж.</w:t>
      </w:r>
    </w:p>
    <w:bookmarkEnd w:id="28"/>
    <w:bookmarkStart w:name="z35" w:id="29"/>
    <w:p>
      <w:pPr>
        <w:spacing w:after="0"/>
        <w:ind w:left="0"/>
        <w:jc w:val="both"/>
      </w:pPr>
      <w:r>
        <w:rPr>
          <w:rFonts w:ascii="Times New Roman"/>
          <w:b w:val="false"/>
          <w:i w:val="false"/>
          <w:color w:val="000000"/>
          <w:sz w:val="28"/>
        </w:rPr>
        <w:t>
      3. 2021 жылға арналған аудандық бюджетке әлеуметтік салық түсімдерінің 100 пайыз көлемінде аударылатындығы белгіленсін.</w:t>
      </w:r>
    </w:p>
    <w:bookmarkEnd w:id="29"/>
    <w:bookmarkStart w:name="z36" w:id="30"/>
    <w:p>
      <w:pPr>
        <w:spacing w:after="0"/>
        <w:ind w:left="0"/>
        <w:jc w:val="both"/>
      </w:pPr>
      <w:r>
        <w:rPr>
          <w:rFonts w:ascii="Times New Roman"/>
          <w:b w:val="false"/>
          <w:i w:val="false"/>
          <w:color w:val="000000"/>
          <w:sz w:val="28"/>
        </w:rPr>
        <w:t>
      4. Аудандық бюджеттің кірістері келесі салықтық емес түсімдер есебінен құрылатыны белгіленсін:</w:t>
      </w:r>
    </w:p>
    <w:bookmarkEnd w:id="30"/>
    <w:bookmarkStart w:name="z37" w:id="31"/>
    <w:p>
      <w:pPr>
        <w:spacing w:after="0"/>
        <w:ind w:left="0"/>
        <w:jc w:val="both"/>
      </w:pPr>
      <w:r>
        <w:rPr>
          <w:rFonts w:ascii="Times New Roman"/>
          <w:b w:val="false"/>
          <w:i w:val="false"/>
          <w:color w:val="000000"/>
          <w:sz w:val="28"/>
        </w:rPr>
        <w:t>
      ауданның коммуналдық меншігінен түсетін кірістер;</w:t>
      </w:r>
    </w:p>
    <w:bookmarkEnd w:id="31"/>
    <w:bookmarkStart w:name="z38" w:id="32"/>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2"/>
    <w:bookmarkStart w:name="z39" w:id="3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3"/>
    <w:bookmarkStart w:name="z40" w:id="34"/>
    <w:p>
      <w:pPr>
        <w:spacing w:after="0"/>
        <w:ind w:left="0"/>
        <w:jc w:val="both"/>
      </w:pPr>
      <w:r>
        <w:rPr>
          <w:rFonts w:ascii="Times New Roman"/>
          <w:b w:val="false"/>
          <w:i w:val="false"/>
          <w:color w:val="000000"/>
          <w:sz w:val="28"/>
        </w:rPr>
        <w:t>
      аудан бюджетіне түсетін басқа да салықтық емес түсімдер.</w:t>
      </w:r>
    </w:p>
    <w:bookmarkEnd w:id="34"/>
    <w:bookmarkStart w:name="z41" w:id="35"/>
    <w:p>
      <w:pPr>
        <w:spacing w:after="0"/>
        <w:ind w:left="0"/>
        <w:jc w:val="both"/>
      </w:pPr>
      <w:r>
        <w:rPr>
          <w:rFonts w:ascii="Times New Roman"/>
          <w:b w:val="false"/>
          <w:i w:val="false"/>
          <w:color w:val="000000"/>
          <w:sz w:val="28"/>
        </w:rPr>
        <w:t>
      5. Аудандық бюджеттің кірістері келесі негізгі капиталды сатудан түсетін түсімдер есебінен құрылатыны белгіленсін:</w:t>
      </w:r>
    </w:p>
    <w:bookmarkEnd w:id="35"/>
    <w:bookmarkStart w:name="z42" w:id="36"/>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36"/>
    <w:bookmarkStart w:name="z43" w:id="37"/>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37"/>
    <w:bookmarkStart w:name="z44" w:id="38"/>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38"/>
    <w:bookmarkStart w:name="z45" w:id="39"/>
    <w:p>
      <w:pPr>
        <w:spacing w:after="0"/>
        <w:ind w:left="0"/>
        <w:jc w:val="both"/>
      </w:pPr>
      <w:r>
        <w:rPr>
          <w:rFonts w:ascii="Times New Roman"/>
          <w:b w:val="false"/>
          <w:i w:val="false"/>
          <w:color w:val="000000"/>
          <w:sz w:val="28"/>
        </w:rPr>
        <w:t>
      6. Аудандық бюджеттің кірістері жергілікті бюджеттен жеке тұлғаларға берілген бюджеттік кредиттердің өтеуінен түскен түсімдерден құрылатыны белгіленсін.</w:t>
      </w:r>
    </w:p>
    <w:bookmarkEnd w:id="39"/>
    <w:bookmarkStart w:name="z46" w:id="40"/>
    <w:p>
      <w:pPr>
        <w:spacing w:after="0"/>
        <w:ind w:left="0"/>
        <w:jc w:val="both"/>
      </w:pPr>
      <w:r>
        <w:rPr>
          <w:rFonts w:ascii="Times New Roman"/>
          <w:b w:val="false"/>
          <w:i w:val="false"/>
          <w:color w:val="000000"/>
          <w:sz w:val="28"/>
        </w:rPr>
        <w:t>
      7. Облыстық бюджеттен аудандық бюджетке берілетін 2021 жылға трансферттер (субвенциялар) көлемі – 3 616 588 мың теңге, 2022 жылға – 3 650 246 мың теңге, 2023 жылға – 3 670 349 мың теңге сомада қарастырылсын.</w:t>
      </w:r>
    </w:p>
    <w:bookmarkEnd w:id="40"/>
    <w:bookmarkStart w:name="z47" w:id="41"/>
    <w:p>
      <w:pPr>
        <w:spacing w:after="0"/>
        <w:ind w:left="0"/>
        <w:jc w:val="both"/>
      </w:pPr>
      <w:r>
        <w:rPr>
          <w:rFonts w:ascii="Times New Roman"/>
          <w:b w:val="false"/>
          <w:i w:val="false"/>
          <w:color w:val="000000"/>
          <w:sz w:val="28"/>
        </w:rPr>
        <w:t>
      8. 2021 жылы аудандық бюджеттен ауылдық округтер бюджеттеріне берілетін трансферттер (субвенциялар) көлемі 256 240 мың теңге сомада қарастырылсын, соның ішінде:</w:t>
      </w:r>
    </w:p>
    <w:bookmarkEnd w:id="41"/>
    <w:bookmarkStart w:name="z48" w:id="42"/>
    <w:p>
      <w:pPr>
        <w:spacing w:after="0"/>
        <w:ind w:left="0"/>
        <w:jc w:val="both"/>
      </w:pPr>
      <w:r>
        <w:rPr>
          <w:rFonts w:ascii="Times New Roman"/>
          <w:b w:val="false"/>
          <w:i w:val="false"/>
          <w:color w:val="000000"/>
          <w:sz w:val="28"/>
        </w:rPr>
        <w:t>
      Алматы ауылдық округіне 12 106 мың теңге;</w:t>
      </w:r>
    </w:p>
    <w:bookmarkEnd w:id="42"/>
    <w:bookmarkStart w:name="z49" w:id="43"/>
    <w:p>
      <w:pPr>
        <w:spacing w:after="0"/>
        <w:ind w:left="0"/>
        <w:jc w:val="both"/>
      </w:pPr>
      <w:r>
        <w:rPr>
          <w:rFonts w:ascii="Times New Roman"/>
          <w:b w:val="false"/>
          <w:i w:val="false"/>
          <w:color w:val="000000"/>
          <w:sz w:val="28"/>
        </w:rPr>
        <w:t>
      Амангелді ауылдық округіне 12 961 мың теңге;</w:t>
      </w:r>
    </w:p>
    <w:bookmarkEnd w:id="43"/>
    <w:bookmarkStart w:name="z50" w:id="44"/>
    <w:p>
      <w:pPr>
        <w:spacing w:after="0"/>
        <w:ind w:left="0"/>
        <w:jc w:val="both"/>
      </w:pPr>
      <w:r>
        <w:rPr>
          <w:rFonts w:ascii="Times New Roman"/>
          <w:b w:val="false"/>
          <w:i w:val="false"/>
          <w:color w:val="000000"/>
          <w:sz w:val="28"/>
        </w:rPr>
        <w:t>
      Бұлақ ауылдық округіне 11 632 мың теңге;</w:t>
      </w:r>
    </w:p>
    <w:bookmarkEnd w:id="44"/>
    <w:bookmarkStart w:name="z51" w:id="45"/>
    <w:p>
      <w:pPr>
        <w:spacing w:after="0"/>
        <w:ind w:left="0"/>
        <w:jc w:val="both"/>
      </w:pPr>
      <w:r>
        <w:rPr>
          <w:rFonts w:ascii="Times New Roman"/>
          <w:b w:val="false"/>
          <w:i w:val="false"/>
          <w:color w:val="000000"/>
          <w:sz w:val="28"/>
        </w:rPr>
        <w:t>
      Бесқұдық ауылдық округіне 15 073 мың теңге;</w:t>
      </w:r>
    </w:p>
    <w:bookmarkEnd w:id="45"/>
    <w:bookmarkStart w:name="z52" w:id="46"/>
    <w:p>
      <w:pPr>
        <w:spacing w:after="0"/>
        <w:ind w:left="0"/>
        <w:jc w:val="both"/>
      </w:pPr>
      <w:r>
        <w:rPr>
          <w:rFonts w:ascii="Times New Roman"/>
          <w:b w:val="false"/>
          <w:i w:val="false"/>
          <w:color w:val="000000"/>
          <w:sz w:val="28"/>
        </w:rPr>
        <w:t>
      Волошинка ауылдық округіне 13 748 мың теңге;</w:t>
      </w:r>
    </w:p>
    <w:bookmarkEnd w:id="46"/>
    <w:bookmarkStart w:name="z53" w:id="47"/>
    <w:p>
      <w:pPr>
        <w:spacing w:after="0"/>
        <w:ind w:left="0"/>
        <w:jc w:val="both"/>
      </w:pPr>
      <w:r>
        <w:rPr>
          <w:rFonts w:ascii="Times New Roman"/>
          <w:b w:val="false"/>
          <w:i w:val="false"/>
          <w:color w:val="000000"/>
          <w:sz w:val="28"/>
        </w:rPr>
        <w:t>
      Заградовка ауылдық округіне 18 889 мың теңге;</w:t>
      </w:r>
    </w:p>
    <w:bookmarkEnd w:id="47"/>
    <w:bookmarkStart w:name="z54" w:id="48"/>
    <w:p>
      <w:pPr>
        <w:spacing w:after="0"/>
        <w:ind w:left="0"/>
        <w:jc w:val="both"/>
      </w:pPr>
      <w:r>
        <w:rPr>
          <w:rFonts w:ascii="Times New Roman"/>
          <w:b w:val="false"/>
          <w:i w:val="false"/>
          <w:color w:val="000000"/>
          <w:sz w:val="28"/>
        </w:rPr>
        <w:t>
      Заречный ауылдық округіне 23 803 мың теңге;</w:t>
      </w:r>
    </w:p>
    <w:bookmarkEnd w:id="48"/>
    <w:bookmarkStart w:name="z55" w:id="49"/>
    <w:p>
      <w:pPr>
        <w:spacing w:after="0"/>
        <w:ind w:left="0"/>
        <w:jc w:val="both"/>
      </w:pPr>
      <w:r>
        <w:rPr>
          <w:rFonts w:ascii="Times New Roman"/>
          <w:b w:val="false"/>
          <w:i w:val="false"/>
          <w:color w:val="000000"/>
          <w:sz w:val="28"/>
        </w:rPr>
        <w:t>
      Ильинка ауылдық округіне 13 324 мың теңге;</w:t>
      </w:r>
    </w:p>
    <w:bookmarkEnd w:id="49"/>
    <w:bookmarkStart w:name="z56" w:id="50"/>
    <w:p>
      <w:pPr>
        <w:spacing w:after="0"/>
        <w:ind w:left="0"/>
        <w:jc w:val="both"/>
      </w:pPr>
      <w:r>
        <w:rPr>
          <w:rFonts w:ascii="Times New Roman"/>
          <w:b w:val="false"/>
          <w:i w:val="false"/>
          <w:color w:val="000000"/>
          <w:sz w:val="28"/>
        </w:rPr>
        <w:t>
      Корнеевка ауылдық округіне 13 396 мың теңге;</w:t>
      </w:r>
    </w:p>
    <w:bookmarkEnd w:id="50"/>
    <w:bookmarkStart w:name="z57" w:id="51"/>
    <w:p>
      <w:pPr>
        <w:spacing w:after="0"/>
        <w:ind w:left="0"/>
        <w:jc w:val="both"/>
      </w:pPr>
      <w:r>
        <w:rPr>
          <w:rFonts w:ascii="Times New Roman"/>
          <w:b w:val="false"/>
          <w:i w:val="false"/>
          <w:color w:val="000000"/>
          <w:sz w:val="28"/>
        </w:rPr>
        <w:t>
      Николаевка ауылдық округіне 14 788 мың теңге;</w:t>
      </w:r>
    </w:p>
    <w:bookmarkEnd w:id="51"/>
    <w:bookmarkStart w:name="z58" w:id="52"/>
    <w:p>
      <w:pPr>
        <w:spacing w:after="0"/>
        <w:ind w:left="0"/>
        <w:jc w:val="both"/>
      </w:pPr>
      <w:r>
        <w:rPr>
          <w:rFonts w:ascii="Times New Roman"/>
          <w:b w:val="false"/>
          <w:i w:val="false"/>
          <w:color w:val="000000"/>
          <w:sz w:val="28"/>
        </w:rPr>
        <w:t>
      Покровка ауылдық округіне 16 761 мың теңге;</w:t>
      </w:r>
    </w:p>
    <w:bookmarkEnd w:id="52"/>
    <w:bookmarkStart w:name="z59" w:id="53"/>
    <w:p>
      <w:pPr>
        <w:spacing w:after="0"/>
        <w:ind w:left="0"/>
        <w:jc w:val="both"/>
      </w:pPr>
      <w:r>
        <w:rPr>
          <w:rFonts w:ascii="Times New Roman"/>
          <w:b w:val="false"/>
          <w:i w:val="false"/>
          <w:color w:val="000000"/>
          <w:sz w:val="28"/>
        </w:rPr>
        <w:t>
      Петровка ауылдық округіне 12 203 мың теңге;</w:t>
      </w:r>
    </w:p>
    <w:bookmarkEnd w:id="53"/>
    <w:bookmarkStart w:name="z60" w:id="54"/>
    <w:p>
      <w:pPr>
        <w:spacing w:after="0"/>
        <w:ind w:left="0"/>
        <w:jc w:val="both"/>
      </w:pPr>
      <w:r>
        <w:rPr>
          <w:rFonts w:ascii="Times New Roman"/>
          <w:b w:val="false"/>
          <w:i w:val="false"/>
          <w:color w:val="000000"/>
          <w:sz w:val="28"/>
        </w:rPr>
        <w:t>
      Торанғұл ауылдық округіне 13 116 мың теңге;</w:t>
      </w:r>
    </w:p>
    <w:bookmarkEnd w:id="54"/>
    <w:bookmarkStart w:name="z61" w:id="55"/>
    <w:p>
      <w:pPr>
        <w:spacing w:after="0"/>
        <w:ind w:left="0"/>
        <w:jc w:val="both"/>
      </w:pPr>
      <w:r>
        <w:rPr>
          <w:rFonts w:ascii="Times New Roman"/>
          <w:b w:val="false"/>
          <w:i w:val="false"/>
          <w:color w:val="000000"/>
          <w:sz w:val="28"/>
        </w:rPr>
        <w:t>
      Спасовка ауылдық округіне 14 152 мың теңге;</w:t>
      </w:r>
    </w:p>
    <w:bookmarkEnd w:id="55"/>
    <w:bookmarkStart w:name="z62" w:id="56"/>
    <w:p>
      <w:pPr>
        <w:spacing w:after="0"/>
        <w:ind w:left="0"/>
        <w:jc w:val="both"/>
      </w:pPr>
      <w:r>
        <w:rPr>
          <w:rFonts w:ascii="Times New Roman"/>
          <w:b w:val="false"/>
          <w:i w:val="false"/>
          <w:color w:val="000000"/>
          <w:sz w:val="28"/>
        </w:rPr>
        <w:t>
      Ясновка ауылдық округіне 16 195 мың теңге;</w:t>
      </w:r>
    </w:p>
    <w:bookmarkEnd w:id="56"/>
    <w:bookmarkStart w:name="z63" w:id="57"/>
    <w:p>
      <w:pPr>
        <w:spacing w:after="0"/>
        <w:ind w:left="0"/>
        <w:jc w:val="both"/>
      </w:pPr>
      <w:r>
        <w:rPr>
          <w:rFonts w:ascii="Times New Roman"/>
          <w:b w:val="false"/>
          <w:i w:val="false"/>
          <w:color w:val="000000"/>
          <w:sz w:val="28"/>
        </w:rPr>
        <w:t>
      Явленка ауылдық округіне 34 093 мың теңге.</w:t>
      </w:r>
    </w:p>
    <w:bookmarkEnd w:id="57"/>
    <w:bookmarkStart w:name="z64" w:id="58"/>
    <w:p>
      <w:pPr>
        <w:spacing w:after="0"/>
        <w:ind w:left="0"/>
        <w:jc w:val="both"/>
      </w:pPr>
      <w:r>
        <w:rPr>
          <w:rFonts w:ascii="Times New Roman"/>
          <w:b w:val="false"/>
          <w:i w:val="false"/>
          <w:color w:val="000000"/>
          <w:sz w:val="28"/>
        </w:rPr>
        <w:t>
      9. 2021 жылға арналған аудандық бюджетте заңнаманың өзгеруіне байланысты жоғары тұрған бюджеттің залалын өтеуге арналған шығындар 2 983 678 мың теңге сомада қарастырылсын.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 10.09.2021 </w:t>
      </w:r>
      <w:r>
        <w:rPr>
          <w:rFonts w:ascii="Times New Roman"/>
          <w:b w:val="false"/>
          <w:i w:val="false"/>
          <w:color w:val="000000"/>
          <w:sz w:val="28"/>
        </w:rPr>
        <w:t>№ 10/94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10. 2021 жылға арналған аудан бюджетінде облыстық бюджеттің борыштары бойынша басқа да төлемдер мен жергілікті атқарушы органдардың қарыздарына қызмет көрсетуге арналған шығындар 272,4 мың теңге сомада қарастырылсын.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Есіл ауданы мәслихатының 05.11.2021 </w:t>
      </w:r>
      <w:r>
        <w:rPr>
          <w:rFonts w:ascii="Times New Roman"/>
          <w:b w:val="false"/>
          <w:i w:val="false"/>
          <w:color w:val="000000"/>
          <w:sz w:val="28"/>
        </w:rPr>
        <w:t>№ 12/104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11. 2021 жылға арналған аудандық бюджетте республикалық бюджеттің нысаналы трансферттерінің түсімдері есепке алынсын, соның ішінде:</w:t>
      </w:r>
    </w:p>
    <w:bookmarkEnd w:id="60"/>
    <w:bookmarkStart w:name="z67" w:id="61"/>
    <w:p>
      <w:pPr>
        <w:spacing w:after="0"/>
        <w:ind w:left="0"/>
        <w:jc w:val="both"/>
      </w:pPr>
      <w:r>
        <w:rPr>
          <w:rFonts w:ascii="Times New Roman"/>
          <w:b w:val="false"/>
          <w:i w:val="false"/>
          <w:color w:val="000000"/>
          <w:sz w:val="28"/>
        </w:rPr>
        <w:t>
      1) мемлекеттік атаулы әлеуметтік көмек төлеуге;</w:t>
      </w:r>
    </w:p>
    <w:bookmarkEnd w:id="61"/>
    <w:bookmarkStart w:name="z68" w:id="62"/>
    <w:p>
      <w:pPr>
        <w:spacing w:after="0"/>
        <w:ind w:left="0"/>
        <w:jc w:val="both"/>
      </w:pPr>
      <w:r>
        <w:rPr>
          <w:rFonts w:ascii="Times New Roman"/>
          <w:b w:val="false"/>
          <w:i w:val="false"/>
          <w:color w:val="000000"/>
          <w:sz w:val="28"/>
        </w:rPr>
        <w:t xml:space="preserve">
      2) тұрғындарды әлеуметтік қорғаудың мемлекеттік ұйымдарында арнайы әлеуметтік қызметтерді ұсынатын қызметкерлердің еңбекақы төлеміне үстемақы белгілеуге; </w:t>
      </w:r>
    </w:p>
    <w:bookmarkEnd w:id="62"/>
    <w:bookmarkStart w:name="z69" w:id="63"/>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етуге және өмір сүру сапасын жақсартуға, соның ішінде: </w:t>
      </w:r>
    </w:p>
    <w:bookmarkEnd w:id="63"/>
    <w:bookmarkStart w:name="z70" w:id="6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w:t>
      </w:r>
    </w:p>
    <w:bookmarkEnd w:id="64"/>
    <w:bookmarkStart w:name="z71" w:id="65"/>
    <w:p>
      <w:pPr>
        <w:spacing w:after="0"/>
        <w:ind w:left="0"/>
        <w:jc w:val="both"/>
      </w:pPr>
      <w:r>
        <w:rPr>
          <w:rFonts w:ascii="Times New Roman"/>
          <w:b w:val="false"/>
          <w:i w:val="false"/>
          <w:color w:val="000000"/>
          <w:sz w:val="28"/>
        </w:rPr>
        <w:t>
      техникалық көмекші (компенсаторлық) құралдар тізбесін кеңейтуге;</w:t>
      </w:r>
    </w:p>
    <w:bookmarkEnd w:id="65"/>
    <w:bookmarkStart w:name="z72" w:id="66"/>
    <w:p>
      <w:pPr>
        <w:spacing w:after="0"/>
        <w:ind w:left="0"/>
        <w:jc w:val="both"/>
      </w:pPr>
      <w:r>
        <w:rPr>
          <w:rFonts w:ascii="Times New Roman"/>
          <w:b w:val="false"/>
          <w:i w:val="false"/>
          <w:color w:val="000000"/>
          <w:sz w:val="28"/>
        </w:rPr>
        <w:t>
      протездік-ортопедиялық құралдарына;</w:t>
      </w:r>
    </w:p>
    <w:bookmarkEnd w:id="66"/>
    <w:bookmarkStart w:name="z73" w:id="67"/>
    <w:p>
      <w:pPr>
        <w:spacing w:after="0"/>
        <w:ind w:left="0"/>
        <w:jc w:val="both"/>
      </w:pPr>
      <w:r>
        <w:rPr>
          <w:rFonts w:ascii="Times New Roman"/>
          <w:b w:val="false"/>
          <w:i w:val="false"/>
          <w:color w:val="000000"/>
          <w:sz w:val="28"/>
        </w:rPr>
        <w:t>
      сурдо техникалық құралдарына;</w:t>
      </w:r>
    </w:p>
    <w:bookmarkEnd w:id="67"/>
    <w:bookmarkStart w:name="z74" w:id="68"/>
    <w:p>
      <w:pPr>
        <w:spacing w:after="0"/>
        <w:ind w:left="0"/>
        <w:jc w:val="both"/>
      </w:pPr>
      <w:r>
        <w:rPr>
          <w:rFonts w:ascii="Times New Roman"/>
          <w:b w:val="false"/>
          <w:i w:val="false"/>
          <w:color w:val="000000"/>
          <w:sz w:val="28"/>
        </w:rPr>
        <w:t>
      тифло техникалық құралдарына;</w:t>
      </w:r>
    </w:p>
    <w:bookmarkEnd w:id="68"/>
    <w:bookmarkStart w:name="z75" w:id="69"/>
    <w:p>
      <w:pPr>
        <w:spacing w:after="0"/>
        <w:ind w:left="0"/>
        <w:jc w:val="both"/>
      </w:pPr>
      <w:r>
        <w:rPr>
          <w:rFonts w:ascii="Times New Roman"/>
          <w:b w:val="false"/>
          <w:i w:val="false"/>
          <w:color w:val="000000"/>
          <w:sz w:val="28"/>
        </w:rPr>
        <w:t>
      арнайы қозғалу құралдарына (кресло-арбалар);</w:t>
      </w:r>
    </w:p>
    <w:bookmarkEnd w:id="69"/>
    <w:bookmarkStart w:name="z76" w:id="70"/>
    <w:p>
      <w:pPr>
        <w:spacing w:after="0"/>
        <w:ind w:left="0"/>
        <w:jc w:val="both"/>
      </w:pPr>
      <w:r>
        <w:rPr>
          <w:rFonts w:ascii="Times New Roman"/>
          <w:b w:val="false"/>
          <w:i w:val="false"/>
          <w:color w:val="000000"/>
          <w:sz w:val="28"/>
        </w:rPr>
        <w:t>
      санаторлық-курорттық емдеулерге;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Солтүстік Қазақстан облысы Есіл ауданы мәслихатының 29.07.2021 </w:t>
      </w:r>
      <w:r>
        <w:rPr>
          <w:rFonts w:ascii="Times New Roman"/>
          <w:b w:val="false"/>
          <w:i w:val="false"/>
          <w:color w:val="000000"/>
          <w:sz w:val="28"/>
        </w:rPr>
        <w:t>№ 9/87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 үшін лауазымдық жалақыларына үстемақы белгілеуге; </w:t>
      </w:r>
    </w:p>
    <w:bookmarkEnd w:id="71"/>
    <w:bookmarkStart w:name="z86" w:id="72"/>
    <w:p>
      <w:pPr>
        <w:spacing w:after="0"/>
        <w:ind w:left="0"/>
        <w:jc w:val="both"/>
      </w:pPr>
      <w:r>
        <w:rPr>
          <w:rFonts w:ascii="Times New Roman"/>
          <w:b w:val="false"/>
          <w:i w:val="false"/>
          <w:color w:val="000000"/>
          <w:sz w:val="28"/>
        </w:rPr>
        <w:t>
      6) жұмыс күші артық өңірлерден қоныс аударушылар үшін тұрғын үйді сатып алуға;</w:t>
      </w:r>
    </w:p>
    <w:bookmarkEnd w:id="72"/>
    <w:bookmarkStart w:name="z87" w:id="73"/>
    <w:p>
      <w:pPr>
        <w:spacing w:after="0"/>
        <w:ind w:left="0"/>
        <w:jc w:val="both"/>
      </w:pPr>
      <w:r>
        <w:rPr>
          <w:rFonts w:ascii="Times New Roman"/>
          <w:b w:val="false"/>
          <w:i w:val="false"/>
          <w:color w:val="000000"/>
          <w:sz w:val="28"/>
        </w:rPr>
        <w:t xml:space="preserve">
      7) Қазақстан Республикасы Ұлттық қорының нысаналы трансферттері есебінен "Ауыл-Ел бесігі" жобасы аясында ауылдық елді мекендерде әлеуметтік және инженерлік инфрақұрылым бойынша іс-шараларды жүзеге асыруға: </w:t>
      </w:r>
    </w:p>
    <w:bookmarkEnd w:id="73"/>
    <w:p>
      <w:pPr>
        <w:spacing w:after="0"/>
        <w:ind w:left="0"/>
        <w:jc w:val="both"/>
      </w:pPr>
      <w:r>
        <w:rPr>
          <w:rFonts w:ascii="Times New Roman"/>
          <w:b w:val="false"/>
          <w:i w:val="false"/>
          <w:color w:val="000000"/>
          <w:sz w:val="28"/>
        </w:rPr>
        <w:t>
      Явленка ауылында терезе блоктарын ауыстыру және ғимараттың қасбетін керамогранитпен жабумен Мәдениет үйі ғимаратының күрделі жөндеуіне;</w:t>
      </w:r>
    </w:p>
    <w:p>
      <w:pPr>
        <w:spacing w:after="0"/>
        <w:ind w:left="0"/>
        <w:jc w:val="both"/>
      </w:pPr>
      <w:r>
        <w:rPr>
          <w:rFonts w:ascii="Times New Roman"/>
          <w:b w:val="false"/>
          <w:i w:val="false"/>
          <w:color w:val="000000"/>
          <w:sz w:val="28"/>
        </w:rPr>
        <w:t>
      Амангелді ауылында жарықтандырумен кентішілік жолдардың орташа жөндеуіне;</w:t>
      </w:r>
    </w:p>
    <w:p>
      <w:pPr>
        <w:spacing w:after="0"/>
        <w:ind w:left="0"/>
        <w:jc w:val="both"/>
      </w:pPr>
      <w:r>
        <w:rPr>
          <w:rFonts w:ascii="Times New Roman"/>
          <w:b w:val="false"/>
          <w:i w:val="false"/>
          <w:color w:val="000000"/>
          <w:sz w:val="28"/>
        </w:rPr>
        <w:t>
      Петровка ауылында жарықтандырумен кентішілік жолдардың орташа жөндеуіне;</w:t>
      </w:r>
    </w:p>
    <w:p>
      <w:pPr>
        <w:spacing w:after="0"/>
        <w:ind w:left="0"/>
        <w:jc w:val="both"/>
      </w:pPr>
      <w:r>
        <w:rPr>
          <w:rFonts w:ascii="Times New Roman"/>
          <w:b w:val="false"/>
          <w:i w:val="false"/>
          <w:color w:val="000000"/>
          <w:sz w:val="28"/>
        </w:rPr>
        <w:t>
      Явленка ауылындағы кентішілік жолдардың орташа жөндеуіне;</w:t>
      </w:r>
    </w:p>
    <w:p>
      <w:pPr>
        <w:spacing w:after="0"/>
        <w:ind w:left="0"/>
        <w:jc w:val="both"/>
      </w:pPr>
      <w:r>
        <w:rPr>
          <w:rFonts w:ascii="Times New Roman"/>
          <w:b w:val="false"/>
          <w:i w:val="false"/>
          <w:color w:val="000000"/>
          <w:sz w:val="28"/>
        </w:rPr>
        <w:t>
      Есіл ауданының Корнеевка Мәдениет үйінің күрделі жөндеуіне;</w:t>
      </w:r>
    </w:p>
    <w:p>
      <w:pPr>
        <w:spacing w:after="0"/>
        <w:ind w:left="0"/>
        <w:jc w:val="both"/>
      </w:pPr>
      <w:r>
        <w:rPr>
          <w:rFonts w:ascii="Times New Roman"/>
          <w:b w:val="false"/>
          <w:i w:val="false"/>
          <w:color w:val="000000"/>
          <w:sz w:val="28"/>
        </w:rPr>
        <w:t>
      Есіл ауданының Корнеевка ауылында жарықтандыруы және тратуарларымен кентішілік жолдардың орташа жөндеуіне.</w:t>
      </w:r>
    </w:p>
    <w:p>
      <w:pPr>
        <w:spacing w:after="0"/>
        <w:ind w:left="0"/>
        <w:jc w:val="both"/>
      </w:pPr>
      <w:r>
        <w:rPr>
          <w:rFonts w:ascii="Times New Roman"/>
          <w:b w:val="false"/>
          <w:i w:val="false"/>
          <w:color w:val="000000"/>
          <w:sz w:val="28"/>
        </w:rPr>
        <w:t>
      8) Қазақстан Республикасының Ұлттық қорының нысаналы трансферті есебінен мемлекеттік ұйымдар: стационарлық және жартылай стационарлық типтегі медициналық-әлеуметтік мекемелер, үйге қызмет көрсету, уақытша орналасу ұйымдары, жұмыспен қамту орталықтары қызметкерлерінің еңбекақы төлемдерін арттыруға;</w:t>
      </w:r>
    </w:p>
    <w:p>
      <w:pPr>
        <w:spacing w:after="0"/>
        <w:ind w:left="0"/>
        <w:jc w:val="both"/>
      </w:pPr>
      <w:r>
        <w:rPr>
          <w:rFonts w:ascii="Times New Roman"/>
          <w:b w:val="false"/>
          <w:i w:val="false"/>
          <w:color w:val="000000"/>
          <w:sz w:val="28"/>
        </w:rPr>
        <w:t>
      9) Қазақстан Республикасының Ұлттық қорының нысаналы трансферті есебінен "Ауыл-Ел бесігі" жобасы аясында ауылдық елді мекендерде әлеуметтік және инженерлік инфрақұрылымдарды дамытуға:</w:t>
      </w:r>
    </w:p>
    <w:p>
      <w:pPr>
        <w:spacing w:after="0"/>
        <w:ind w:left="0"/>
        <w:jc w:val="both"/>
      </w:pPr>
      <w:r>
        <w:rPr>
          <w:rFonts w:ascii="Times New Roman"/>
          <w:b w:val="false"/>
          <w:i w:val="false"/>
          <w:color w:val="000000"/>
          <w:sz w:val="28"/>
        </w:rPr>
        <w:t>
      Явленка ауылы, Коваленко көшесі, 27А мекенжайында дене шынықтыру-сауықтыру кешенін салуға;</w:t>
      </w:r>
    </w:p>
    <w:p>
      <w:pPr>
        <w:spacing w:after="0"/>
        <w:ind w:left="0"/>
        <w:jc w:val="both"/>
      </w:pPr>
      <w:r>
        <w:rPr>
          <w:rFonts w:ascii="Times New Roman"/>
          <w:b w:val="false"/>
          <w:i w:val="false"/>
          <w:color w:val="000000"/>
          <w:sz w:val="28"/>
        </w:rPr>
        <w:t>
      10) Қазақстан Республикасының Ұлттық қорының нысаналы трансферті есебінен көлік инфрақұрылымының басым жобаларын жүзеге асыруға:</w:t>
      </w:r>
    </w:p>
    <w:p>
      <w:pPr>
        <w:spacing w:after="0"/>
        <w:ind w:left="0"/>
        <w:jc w:val="both"/>
      </w:pPr>
      <w:r>
        <w:rPr>
          <w:rFonts w:ascii="Times New Roman"/>
          <w:b w:val="false"/>
          <w:i w:val="false"/>
          <w:color w:val="000000"/>
          <w:sz w:val="28"/>
        </w:rPr>
        <w:t>
      аудандық маңыздағы "Амангелді ауылына кіреберіс" КТЕS-104 автомобиль жолының орташа жөндеуіне;</w:t>
      </w:r>
    </w:p>
    <w:p>
      <w:pPr>
        <w:spacing w:after="0"/>
        <w:ind w:left="0"/>
        <w:jc w:val="both"/>
      </w:pPr>
      <w:r>
        <w:rPr>
          <w:rFonts w:ascii="Times New Roman"/>
          <w:b w:val="false"/>
          <w:i w:val="false"/>
          <w:color w:val="000000"/>
          <w:sz w:val="28"/>
        </w:rPr>
        <w:t>
      11) Қазақстан Республикасы Ұлттық қорының нысаналы трансферті есебінен "Қарағаш ауылына кіреберіс" KTES-110 аудандық маңызы бар автомобиль жолының орташа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Есіл ауданы мәслихатының 29.07.2021 </w:t>
      </w:r>
      <w:r>
        <w:rPr>
          <w:rFonts w:ascii="Times New Roman"/>
          <w:b w:val="false"/>
          <w:i w:val="false"/>
          <w:color w:val="000000"/>
          <w:sz w:val="28"/>
        </w:rPr>
        <w:t>№ 9/87</w:t>
      </w:r>
      <w:r>
        <w:rPr>
          <w:rFonts w:ascii="Times New Roman"/>
          <w:b w:val="false"/>
          <w:i w:val="false"/>
          <w:color w:val="ff0000"/>
          <w:sz w:val="28"/>
        </w:rPr>
        <w:t xml:space="preserve"> (01.01.2021 бастап қолданысқа енгізіледі); 10.12.2021 </w:t>
      </w:r>
      <w:r>
        <w:rPr>
          <w:rFonts w:ascii="Times New Roman"/>
          <w:b w:val="false"/>
          <w:i w:val="false"/>
          <w:color w:val="000000"/>
          <w:sz w:val="28"/>
        </w:rPr>
        <w:t>№ 13/127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12. 2021 жылға арналған аудан бюджетінде облыстық бюджеттің нысаналы трансферттерінің түсімі есепке алынсын, соның ішінде:</w:t>
      </w:r>
    </w:p>
    <w:bookmarkEnd w:id="74"/>
    <w:p>
      <w:pPr>
        <w:spacing w:after="0"/>
        <w:ind w:left="0"/>
        <w:jc w:val="both"/>
      </w:pPr>
      <w:r>
        <w:rPr>
          <w:rFonts w:ascii="Times New Roman"/>
          <w:b w:val="false"/>
          <w:i w:val="false"/>
          <w:color w:val="000000"/>
          <w:sz w:val="28"/>
        </w:rPr>
        <w:t>
      1) Қазақстан Республикасы Үкіметінің 2019 жылғы 27 желтоқсандағы "Өңірлерді дамытудың 2020-2025 жылдарға арналған мемлекеттік бағдарламасын бекіту туралы" № 990 қаулысымен бекітілген Өңірлерді дамытудың 2025 жылға дейінгі мемлекеттік бағдарламасы шеңберінде "Ауыл-Ел бесігі" жобасы аясында ауылдық елді мекендерде әлеуметтік және инженерлік инфрақұрылымдарды дамытуға, соның ішінде:</w:t>
      </w:r>
    </w:p>
    <w:p>
      <w:pPr>
        <w:spacing w:after="0"/>
        <w:ind w:left="0"/>
        <w:jc w:val="both"/>
      </w:pPr>
      <w:r>
        <w:rPr>
          <w:rFonts w:ascii="Times New Roman"/>
          <w:b w:val="false"/>
          <w:i w:val="false"/>
          <w:color w:val="000000"/>
          <w:sz w:val="28"/>
        </w:rPr>
        <w:t>
      Есіл ауданының Корнеевка Мәдениет үйінің күрделі жөндеуіне;</w:t>
      </w:r>
    </w:p>
    <w:p>
      <w:pPr>
        <w:spacing w:after="0"/>
        <w:ind w:left="0"/>
        <w:jc w:val="both"/>
      </w:pPr>
      <w:r>
        <w:rPr>
          <w:rFonts w:ascii="Times New Roman"/>
          <w:b w:val="false"/>
          <w:i w:val="false"/>
          <w:color w:val="000000"/>
          <w:sz w:val="28"/>
        </w:rPr>
        <w:t>
      Есіл ауданының Корнеевка ауылында жарықтандыруы және тратуарларымен кентішілік жолдардың орташа жөндеуіне;</w:t>
      </w:r>
    </w:p>
    <w:p>
      <w:pPr>
        <w:spacing w:after="0"/>
        <w:ind w:left="0"/>
        <w:jc w:val="both"/>
      </w:pPr>
      <w:r>
        <w:rPr>
          <w:rFonts w:ascii="Times New Roman"/>
          <w:b w:val="false"/>
          <w:i w:val="false"/>
          <w:color w:val="000000"/>
          <w:sz w:val="28"/>
        </w:rPr>
        <w:t>
      Явленка ауылында терезе блоктарын ауыстыру және ғимараттың қасбетін керамогранитпен жабумен Мәдениет үйі ғимаратының күрделі жөндеуіне;</w:t>
      </w:r>
    </w:p>
    <w:p>
      <w:pPr>
        <w:spacing w:after="0"/>
        <w:ind w:left="0"/>
        <w:jc w:val="both"/>
      </w:pPr>
      <w:r>
        <w:rPr>
          <w:rFonts w:ascii="Times New Roman"/>
          <w:b w:val="false"/>
          <w:i w:val="false"/>
          <w:color w:val="000000"/>
          <w:sz w:val="28"/>
        </w:rPr>
        <w:t>
      Амангелді ауылында жарықтандырумен кентішілік жолдардың орташа жөндеуіне;</w:t>
      </w:r>
    </w:p>
    <w:p>
      <w:pPr>
        <w:spacing w:after="0"/>
        <w:ind w:left="0"/>
        <w:jc w:val="both"/>
      </w:pPr>
      <w:r>
        <w:rPr>
          <w:rFonts w:ascii="Times New Roman"/>
          <w:b w:val="false"/>
          <w:i w:val="false"/>
          <w:color w:val="000000"/>
          <w:sz w:val="28"/>
        </w:rPr>
        <w:t>
      Явленка ауылындағы кентішілік жолдардың орташа жөндеуіне.</w:t>
      </w:r>
    </w:p>
    <w:p>
      <w:pPr>
        <w:spacing w:after="0"/>
        <w:ind w:left="0"/>
        <w:jc w:val="both"/>
      </w:pPr>
      <w:r>
        <w:rPr>
          <w:rFonts w:ascii="Times New Roman"/>
          <w:b w:val="false"/>
          <w:i w:val="false"/>
          <w:color w:val="000000"/>
          <w:sz w:val="28"/>
        </w:rPr>
        <w:t>
      2) Ауылдық кітапханаларды телефондандыруға, интернет желісіне қосуға;</w:t>
      </w:r>
    </w:p>
    <w:p>
      <w:pPr>
        <w:spacing w:after="0"/>
        <w:ind w:left="0"/>
        <w:jc w:val="both"/>
      </w:pPr>
      <w:r>
        <w:rPr>
          <w:rFonts w:ascii="Times New Roman"/>
          <w:b w:val="false"/>
          <w:i w:val="false"/>
          <w:color w:val="000000"/>
          <w:sz w:val="28"/>
        </w:rPr>
        <w:t>
      3) Ауылдық кітапханаларға интернет үшін компьютерлер сатып алуға.</w:t>
      </w:r>
    </w:p>
    <w:p>
      <w:pPr>
        <w:spacing w:after="0"/>
        <w:ind w:left="0"/>
        <w:jc w:val="both"/>
      </w:pPr>
      <w:r>
        <w:rPr>
          <w:rFonts w:ascii="Times New Roman"/>
          <w:b w:val="false"/>
          <w:i w:val="false"/>
          <w:color w:val="000000"/>
          <w:sz w:val="28"/>
        </w:rPr>
        <w:t>
      4) Петровка ауылында жарықтандырумен кентішілік жолдардың орташа жөндеуіне;</w:t>
      </w:r>
    </w:p>
    <w:p>
      <w:pPr>
        <w:spacing w:after="0"/>
        <w:ind w:left="0"/>
        <w:jc w:val="both"/>
      </w:pPr>
      <w:r>
        <w:rPr>
          <w:rFonts w:ascii="Times New Roman"/>
          <w:b w:val="false"/>
          <w:i w:val="false"/>
          <w:color w:val="000000"/>
          <w:sz w:val="28"/>
        </w:rPr>
        <w:t>
      5) Ильинка ауылында сумен жабдықтау жүйесінің ағымдағы жөндеуіне;</w:t>
      </w:r>
    </w:p>
    <w:p>
      <w:pPr>
        <w:spacing w:after="0"/>
        <w:ind w:left="0"/>
        <w:jc w:val="both"/>
      </w:pPr>
      <w:r>
        <w:rPr>
          <w:rFonts w:ascii="Times New Roman"/>
          <w:b w:val="false"/>
          <w:i w:val="false"/>
          <w:color w:val="000000"/>
          <w:sz w:val="28"/>
        </w:rPr>
        <w:t>
      6) Заградовка ауылында орнатумен су тазарту жүйесін сатып алуға;</w:t>
      </w:r>
    </w:p>
    <w:p>
      <w:pPr>
        <w:spacing w:after="0"/>
        <w:ind w:left="0"/>
        <w:jc w:val="both"/>
      </w:pPr>
      <w:r>
        <w:rPr>
          <w:rFonts w:ascii="Times New Roman"/>
          <w:b w:val="false"/>
          <w:i w:val="false"/>
          <w:color w:val="000000"/>
          <w:sz w:val="28"/>
        </w:rPr>
        <w:t>
      7) Петровка ауылында резенке жабынмен жүгіру жолағын орнатуға;</w:t>
      </w:r>
    </w:p>
    <w:p>
      <w:pPr>
        <w:spacing w:after="0"/>
        <w:ind w:left="0"/>
        <w:jc w:val="both"/>
      </w:pPr>
      <w:r>
        <w:rPr>
          <w:rFonts w:ascii="Times New Roman"/>
          <w:b w:val="false"/>
          <w:i w:val="false"/>
          <w:color w:val="000000"/>
          <w:sz w:val="28"/>
        </w:rPr>
        <w:t>
      8) 9 мамыр-Жеңіс күні" күнін мерекелеуге біржолғы әлеуметтік көмек төлеміне.</w:t>
      </w:r>
    </w:p>
    <w:p>
      <w:pPr>
        <w:spacing w:after="0"/>
        <w:ind w:left="0"/>
        <w:jc w:val="both"/>
      </w:pPr>
      <w:r>
        <w:rPr>
          <w:rFonts w:ascii="Times New Roman"/>
          <w:b w:val="false"/>
          <w:i w:val="false"/>
          <w:color w:val="000000"/>
          <w:sz w:val="28"/>
        </w:rPr>
        <w:t>
      9) протезді-ортопедиялық жабдықтарға;</w:t>
      </w:r>
    </w:p>
    <w:p>
      <w:pPr>
        <w:spacing w:after="0"/>
        <w:ind w:left="0"/>
        <w:jc w:val="both"/>
      </w:pPr>
      <w:r>
        <w:rPr>
          <w:rFonts w:ascii="Times New Roman"/>
          <w:b w:val="false"/>
          <w:i w:val="false"/>
          <w:color w:val="000000"/>
          <w:sz w:val="28"/>
        </w:rPr>
        <w:t>
      10)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11) мемлекеттік тұрғын үй қорын сақтауды ұйымдастыруға;</w:t>
      </w:r>
    </w:p>
    <w:p>
      <w:pPr>
        <w:spacing w:after="0"/>
        <w:ind w:left="0"/>
        <w:jc w:val="both"/>
      </w:pPr>
      <w:r>
        <w:rPr>
          <w:rFonts w:ascii="Times New Roman"/>
          <w:b w:val="false"/>
          <w:i w:val="false"/>
          <w:color w:val="000000"/>
          <w:sz w:val="28"/>
        </w:rPr>
        <w:t>
      12) Ильинка ауылдық округінің Амангелді ауылында көше жарығының ағымдағы жөндеуіне;</w:t>
      </w:r>
    </w:p>
    <w:p>
      <w:pPr>
        <w:spacing w:after="0"/>
        <w:ind w:left="0"/>
        <w:jc w:val="both"/>
      </w:pPr>
      <w:r>
        <w:rPr>
          <w:rFonts w:ascii="Times New Roman"/>
          <w:b w:val="false"/>
          <w:i w:val="false"/>
          <w:color w:val="000000"/>
          <w:sz w:val="28"/>
        </w:rPr>
        <w:t>
      13) мемлекеттік органдардың штат санын қысқарту барысында төрт орташа айлық еңбекақы төлемі көлемінде жұмыстан шығу жәрдемақысын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29.07.2021 </w:t>
      </w:r>
      <w:r>
        <w:rPr>
          <w:rFonts w:ascii="Times New Roman"/>
          <w:b w:val="false"/>
          <w:i w:val="false"/>
          <w:color w:val="000000"/>
          <w:sz w:val="28"/>
        </w:rPr>
        <w:t>№ 9/87</w:t>
      </w:r>
      <w:r>
        <w:rPr>
          <w:rFonts w:ascii="Times New Roman"/>
          <w:b w:val="false"/>
          <w:i w:val="false"/>
          <w:color w:val="ff0000"/>
          <w:sz w:val="28"/>
        </w:rPr>
        <w:t xml:space="preserve"> (01.01.2021 бастап қолданысқа енгізіледі) шешімдерімен; 10.09.2021 </w:t>
      </w:r>
      <w:r>
        <w:rPr>
          <w:rFonts w:ascii="Times New Roman"/>
          <w:b w:val="false"/>
          <w:i w:val="false"/>
          <w:color w:val="000000"/>
          <w:sz w:val="28"/>
        </w:rPr>
        <w:t>№ 10/94</w:t>
      </w:r>
      <w:r>
        <w:rPr>
          <w:rFonts w:ascii="Times New Roman"/>
          <w:b w:val="false"/>
          <w:i w:val="false"/>
          <w:color w:val="ff0000"/>
          <w:sz w:val="28"/>
        </w:rPr>
        <w:t xml:space="preserve"> (01.01.2021 бастап қолданысқа енгізіледі) шешімімен; 05.11.2021 </w:t>
      </w:r>
      <w:r>
        <w:rPr>
          <w:rFonts w:ascii="Times New Roman"/>
          <w:b w:val="false"/>
          <w:i w:val="false"/>
          <w:color w:val="000000"/>
          <w:sz w:val="28"/>
        </w:rPr>
        <w:t>№ 12/104</w:t>
      </w:r>
      <w:r>
        <w:rPr>
          <w:rFonts w:ascii="Times New Roman"/>
          <w:b w:val="false"/>
          <w:i w:val="false"/>
          <w:color w:val="ff0000"/>
          <w:sz w:val="28"/>
        </w:rPr>
        <w:t xml:space="preserve"> (01.01.2021 бастап қолданысқа енгізіледі); 10.12.2021 </w:t>
      </w:r>
      <w:r>
        <w:rPr>
          <w:rFonts w:ascii="Times New Roman"/>
          <w:b w:val="false"/>
          <w:i w:val="false"/>
          <w:color w:val="000000"/>
          <w:sz w:val="28"/>
        </w:rPr>
        <w:t>№ 13/127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2021 жылға арналған Солтүстік Қазақстан облысы Есіл ауданының бюджетінде республикалық бюджеттің субвенциясы есебінен облыстық бюджеттен нысаналы трансферттер көлемі қарастырылсын, соның ішінде: </w:t>
      </w:r>
    </w:p>
    <w:p>
      <w:pPr>
        <w:spacing w:after="0"/>
        <w:ind w:left="0"/>
        <w:jc w:val="both"/>
      </w:pPr>
      <w:r>
        <w:rPr>
          <w:rFonts w:ascii="Times New Roman"/>
          <w:b w:val="false"/>
          <w:i w:val="false"/>
          <w:color w:val="000000"/>
          <w:sz w:val="28"/>
        </w:rPr>
        <w:t>
      "Қарағаш ауылына кіреберіс" KTES-110 аудандық маңызы бар автомобиль жолының орташа жөндеуіне.</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Есіл ауданы мәслихатының 05.11.2021 </w:t>
      </w:r>
      <w:r>
        <w:rPr>
          <w:rFonts w:ascii="Times New Roman"/>
          <w:b w:val="false"/>
          <w:i w:val="false"/>
          <w:color w:val="000000"/>
          <w:sz w:val="28"/>
        </w:rPr>
        <w:t>№ 12/104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13. 2021 жылға арналған аудандық бюджетте мамандарды әлеуметтік қолдау шараларын жүзеге асыруға арналған республикалық бюджеттің бюджеттік кредиттері есепке алынсын.</w:t>
      </w:r>
    </w:p>
    <w:bookmarkEnd w:id="75"/>
    <w:bookmarkStart w:name="z98" w:id="76"/>
    <w:p>
      <w:pPr>
        <w:spacing w:after="0"/>
        <w:ind w:left="0"/>
        <w:jc w:val="both"/>
      </w:pPr>
      <w:r>
        <w:rPr>
          <w:rFonts w:ascii="Times New Roman"/>
          <w:b w:val="false"/>
          <w:i w:val="false"/>
          <w:color w:val="000000"/>
          <w:sz w:val="28"/>
        </w:rPr>
        <w:t>
      Республикалық бюджеттің аталған кредиттерін бөлу "2021-2023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76"/>
    <w:bookmarkStart w:name="z99" w:id="77"/>
    <w:p>
      <w:pPr>
        <w:spacing w:after="0"/>
        <w:ind w:left="0"/>
        <w:jc w:val="both"/>
      </w:pPr>
      <w:r>
        <w:rPr>
          <w:rFonts w:ascii="Times New Roman"/>
          <w:b w:val="false"/>
          <w:i w:val="false"/>
          <w:color w:val="000000"/>
          <w:sz w:val="28"/>
        </w:rPr>
        <w:t>
      14. 2021 жылға арналған Солтүстік Қазақстан облысы Есіл ауданының бюджетінде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жағдайларына лауазымдық жалақыларына үстемақы белгілеуге ауылдық округтер бюджетіне республикалық бюджеттен берілетін нысаналы ағымдағы трансферттер көлемі қарастырылсын.</w:t>
      </w:r>
    </w:p>
    <w:bookmarkEnd w:id="77"/>
    <w:bookmarkStart w:name="z100" w:id="78"/>
    <w:p>
      <w:pPr>
        <w:spacing w:after="0"/>
        <w:ind w:left="0"/>
        <w:jc w:val="both"/>
      </w:pPr>
      <w:r>
        <w:rPr>
          <w:rFonts w:ascii="Times New Roman"/>
          <w:b w:val="false"/>
          <w:i w:val="false"/>
          <w:color w:val="000000"/>
          <w:sz w:val="28"/>
        </w:rPr>
        <w:t>
      Республикалық бюджеттің аталған нысаналы трансферттерін бөлу "2021-2023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78"/>
    <w:bookmarkStart w:name="z101" w:id="79"/>
    <w:p>
      <w:pPr>
        <w:spacing w:after="0"/>
        <w:ind w:left="0"/>
        <w:jc w:val="both"/>
      </w:pPr>
      <w:r>
        <w:rPr>
          <w:rFonts w:ascii="Times New Roman"/>
          <w:b w:val="false"/>
          <w:i w:val="false"/>
          <w:color w:val="000000"/>
          <w:sz w:val="28"/>
        </w:rPr>
        <w:t>
      15. 2021 жылға арналған Солтүстік Қазақстан облысы Есіл ауданының бюджетінде ауылдық округтер бюджетіне облыстық бюджеттен берілетін нысаналы ағымдағы трансферттердің көлемдері қарастырылсын, соның ішінде:</w:t>
      </w:r>
    </w:p>
    <w:bookmarkEnd w:id="79"/>
    <w:bookmarkStart w:name="z102" w:id="80"/>
    <w:p>
      <w:pPr>
        <w:spacing w:after="0"/>
        <w:ind w:left="0"/>
        <w:jc w:val="both"/>
      </w:pPr>
      <w:r>
        <w:rPr>
          <w:rFonts w:ascii="Times New Roman"/>
          <w:b w:val="false"/>
          <w:i w:val="false"/>
          <w:color w:val="000000"/>
          <w:sz w:val="28"/>
        </w:rPr>
        <w:t>
      1) Явленка ауылындағы кентішілік жолдардың орташа жөндеуіне;</w:t>
      </w:r>
    </w:p>
    <w:bookmarkEnd w:id="80"/>
    <w:bookmarkStart w:name="z103" w:id="81"/>
    <w:p>
      <w:pPr>
        <w:spacing w:after="0"/>
        <w:ind w:left="0"/>
        <w:jc w:val="both"/>
      </w:pPr>
      <w:r>
        <w:rPr>
          <w:rFonts w:ascii="Times New Roman"/>
          <w:b w:val="false"/>
          <w:i w:val="false"/>
          <w:color w:val="000000"/>
          <w:sz w:val="28"/>
        </w:rPr>
        <w:t>
      2) Алабие ауылындағы көше жарығының ағымдағы жөндеуіне;</w:t>
      </w:r>
    </w:p>
    <w:bookmarkEnd w:id="81"/>
    <w:bookmarkStart w:name="z104" w:id="82"/>
    <w:p>
      <w:pPr>
        <w:spacing w:after="0"/>
        <w:ind w:left="0"/>
        <w:jc w:val="both"/>
      </w:pPr>
      <w:r>
        <w:rPr>
          <w:rFonts w:ascii="Times New Roman"/>
          <w:b w:val="false"/>
          <w:i w:val="false"/>
          <w:color w:val="000000"/>
          <w:sz w:val="28"/>
        </w:rPr>
        <w:t>
      3) Черуновка ауылындағы көше жарығының ағымдағы жөндеуіне;</w:t>
      </w:r>
    </w:p>
    <w:bookmarkEnd w:id="82"/>
    <w:bookmarkStart w:name="z105" w:id="83"/>
    <w:p>
      <w:pPr>
        <w:spacing w:after="0"/>
        <w:ind w:left="0"/>
        <w:jc w:val="both"/>
      </w:pPr>
      <w:r>
        <w:rPr>
          <w:rFonts w:ascii="Times New Roman"/>
          <w:b w:val="false"/>
          <w:i w:val="false"/>
          <w:color w:val="000000"/>
          <w:sz w:val="28"/>
        </w:rPr>
        <w:t>
      4) Волошинка ауылындағы көше жарығының ағымдағы жөндеуіне;</w:t>
      </w:r>
    </w:p>
    <w:bookmarkEnd w:id="83"/>
    <w:bookmarkStart w:name="z106" w:id="84"/>
    <w:p>
      <w:pPr>
        <w:spacing w:after="0"/>
        <w:ind w:left="0"/>
        <w:jc w:val="both"/>
      </w:pPr>
      <w:r>
        <w:rPr>
          <w:rFonts w:ascii="Times New Roman"/>
          <w:b w:val="false"/>
          <w:i w:val="false"/>
          <w:color w:val="000000"/>
          <w:sz w:val="28"/>
        </w:rPr>
        <w:t>
      5) Ивано-Петровка ауылындағы көше жарығының ағымдағы жөндеуіне;</w:t>
      </w:r>
    </w:p>
    <w:bookmarkEnd w:id="84"/>
    <w:bookmarkStart w:name="z107" w:id="85"/>
    <w:p>
      <w:pPr>
        <w:spacing w:after="0"/>
        <w:ind w:left="0"/>
        <w:jc w:val="both"/>
      </w:pPr>
      <w:r>
        <w:rPr>
          <w:rFonts w:ascii="Times New Roman"/>
          <w:b w:val="false"/>
          <w:i w:val="false"/>
          <w:color w:val="000000"/>
          <w:sz w:val="28"/>
        </w:rPr>
        <w:t>
      6) Заградовка ауылындағы көше жарығының ағымдағы жөндеуіне;</w:t>
      </w:r>
    </w:p>
    <w:bookmarkEnd w:id="85"/>
    <w:bookmarkStart w:name="z108" w:id="86"/>
    <w:p>
      <w:pPr>
        <w:spacing w:after="0"/>
        <w:ind w:left="0"/>
        <w:jc w:val="both"/>
      </w:pPr>
      <w:r>
        <w:rPr>
          <w:rFonts w:ascii="Times New Roman"/>
          <w:b w:val="false"/>
          <w:i w:val="false"/>
          <w:color w:val="000000"/>
          <w:sz w:val="28"/>
        </w:rPr>
        <w:t>
      7) Ильинка ауылындағы көше жарығының ағымдағы жөндеуіне;</w:t>
      </w:r>
    </w:p>
    <w:bookmarkEnd w:id="86"/>
    <w:bookmarkStart w:name="z109" w:id="87"/>
    <w:p>
      <w:pPr>
        <w:spacing w:after="0"/>
        <w:ind w:left="0"/>
        <w:jc w:val="both"/>
      </w:pPr>
      <w:r>
        <w:rPr>
          <w:rFonts w:ascii="Times New Roman"/>
          <w:b w:val="false"/>
          <w:i w:val="false"/>
          <w:color w:val="000000"/>
          <w:sz w:val="28"/>
        </w:rPr>
        <w:t>
      8) Чириковка ауылындағы көше жарығының ағымдағы жөндеуіне;</w:t>
      </w:r>
    </w:p>
    <w:bookmarkEnd w:id="87"/>
    <w:bookmarkStart w:name="z110" w:id="88"/>
    <w:p>
      <w:pPr>
        <w:spacing w:after="0"/>
        <w:ind w:left="0"/>
        <w:jc w:val="both"/>
      </w:pPr>
      <w:r>
        <w:rPr>
          <w:rFonts w:ascii="Times New Roman"/>
          <w:b w:val="false"/>
          <w:i w:val="false"/>
          <w:color w:val="000000"/>
          <w:sz w:val="28"/>
        </w:rPr>
        <w:t>
      9) Қараағаш ауылындағы көше жарығының ағымдағы жөндеуіне;</w:t>
      </w:r>
    </w:p>
    <w:bookmarkEnd w:id="88"/>
    <w:bookmarkStart w:name="z111" w:id="89"/>
    <w:p>
      <w:pPr>
        <w:spacing w:after="0"/>
        <w:ind w:left="0"/>
        <w:jc w:val="both"/>
      </w:pPr>
      <w:r>
        <w:rPr>
          <w:rFonts w:ascii="Times New Roman"/>
          <w:b w:val="false"/>
          <w:i w:val="false"/>
          <w:color w:val="000000"/>
          <w:sz w:val="28"/>
        </w:rPr>
        <w:t>
      10) Чириковка ауылы мен Луговое ауылы арасындағы көше жарығының ағымдағы жөндеуіне;</w:t>
      </w:r>
    </w:p>
    <w:bookmarkEnd w:id="89"/>
    <w:bookmarkStart w:name="z112" w:id="90"/>
    <w:p>
      <w:pPr>
        <w:spacing w:after="0"/>
        <w:ind w:left="0"/>
        <w:jc w:val="both"/>
      </w:pPr>
      <w:r>
        <w:rPr>
          <w:rFonts w:ascii="Times New Roman"/>
          <w:b w:val="false"/>
          <w:i w:val="false"/>
          <w:color w:val="000000"/>
          <w:sz w:val="28"/>
        </w:rPr>
        <w:t>
      11) Покровка ауылындағы көше жарығының ағымдағы жөндеуіне;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13) Явленка ауылындағы көше жарығының ағымдағы жөндеуіне.</w:t>
      </w:r>
    </w:p>
    <w:bookmarkEnd w:id="91"/>
    <w:bookmarkStart w:name="z115" w:id="92"/>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16. 2021 жылға арналған Солтүстік Қазақстан облысы Есіл ауданының бюджетінде ауылдық округтер бюджеттеріне аудандық бюджеттен берілетін нысаналы ағымдағы трансферттер көлемі қарастырылсын.</w:t>
      </w:r>
    </w:p>
    <w:bookmarkEnd w:id="93"/>
    <w:bookmarkStart w:name="z117" w:id="94"/>
    <w:p>
      <w:pPr>
        <w:spacing w:after="0"/>
        <w:ind w:left="0"/>
        <w:jc w:val="both"/>
      </w:pPr>
      <w:r>
        <w:rPr>
          <w:rFonts w:ascii="Times New Roman"/>
          <w:b w:val="false"/>
          <w:i w:val="false"/>
          <w:color w:val="000000"/>
          <w:sz w:val="28"/>
        </w:rPr>
        <w:t>
      Аудандық бюджеттің аталған нысаналы трансферттерін бөлу "2021-2023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94"/>
    <w:bookmarkStart w:name="z118" w:id="95"/>
    <w:p>
      <w:pPr>
        <w:spacing w:after="0"/>
        <w:ind w:left="0"/>
        <w:jc w:val="both"/>
      </w:pPr>
      <w:r>
        <w:rPr>
          <w:rFonts w:ascii="Times New Roman"/>
          <w:b w:val="false"/>
          <w:i w:val="false"/>
          <w:color w:val="000000"/>
          <w:sz w:val="28"/>
        </w:rPr>
        <w:t>
      17. 2021 жылда ауылдық жерлерде азаматтық қызметкерлер болып табылатын және жұмыс істейтін әлеуметтік қамсыздандыру, мәдениет облысының мамандарына қалалық жағдайларда осы қызмет түрлерін атқаратын азаматтық қызметкерлердің жалақыларымен салыстырғанда лауазымдық жалақылары мен тарифтік мөлшерлері жиырма бес пайызға ұлғаюы қарастырылсын (ескерілсін).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Солтүстік Қазақстан облысы Есіл ауданы мәслихатының 29.07.2021 </w:t>
      </w:r>
      <w:r>
        <w:rPr>
          <w:rFonts w:ascii="Times New Roman"/>
          <w:b w:val="false"/>
          <w:i w:val="false"/>
          <w:color w:val="000000"/>
          <w:sz w:val="28"/>
        </w:rPr>
        <w:t>№ 9/87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9" w:id="96"/>
    <w:p>
      <w:pPr>
        <w:spacing w:after="0"/>
        <w:ind w:left="0"/>
        <w:jc w:val="both"/>
      </w:pPr>
      <w:r>
        <w:rPr>
          <w:rFonts w:ascii="Times New Roman"/>
          <w:b w:val="false"/>
          <w:i w:val="false"/>
          <w:color w:val="000000"/>
          <w:sz w:val="28"/>
        </w:rPr>
        <w:t>
      18. 2021 жылға арналған Есіл ауданының жергілікті атқарушы органдарының резерві 58 487,3 мың теңге сомада бекітілсін.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Есіл ауданы мәслихатының 31.03.2021 </w:t>
      </w:r>
      <w:r>
        <w:rPr>
          <w:rFonts w:ascii="Times New Roman"/>
          <w:b w:val="false"/>
          <w:i w:val="false"/>
          <w:color w:val="000000"/>
          <w:sz w:val="28"/>
        </w:rPr>
        <w:t>№ 4/25</w:t>
      </w:r>
      <w:r>
        <w:rPr>
          <w:rFonts w:ascii="Times New Roman"/>
          <w:b w:val="false"/>
          <w:i w:val="false"/>
          <w:color w:val="ff0000"/>
          <w:sz w:val="28"/>
        </w:rPr>
        <w:t xml:space="preserve"> (01.01.2021 бастап қолданысқа енгізіледі) шешімімен; 10.09.2021 </w:t>
      </w:r>
      <w:r>
        <w:rPr>
          <w:rFonts w:ascii="Times New Roman"/>
          <w:b w:val="false"/>
          <w:i w:val="false"/>
          <w:color w:val="000000"/>
          <w:sz w:val="28"/>
        </w:rPr>
        <w:t>№ 10/94</w:t>
      </w:r>
      <w:r>
        <w:rPr>
          <w:rFonts w:ascii="Times New Roman"/>
          <w:b w:val="false"/>
          <w:i w:val="false"/>
          <w:color w:val="ff0000"/>
          <w:sz w:val="28"/>
        </w:rPr>
        <w:t xml:space="preserve"> (01.01.2021 бастап қолданысқа енгізіледі) шешімімен; 05.11.2021 </w:t>
      </w:r>
      <w:r>
        <w:rPr>
          <w:rFonts w:ascii="Times New Roman"/>
          <w:b w:val="false"/>
          <w:i w:val="false"/>
          <w:color w:val="000000"/>
          <w:sz w:val="28"/>
        </w:rPr>
        <w:t>№ 12/104</w:t>
      </w:r>
      <w:r>
        <w:rPr>
          <w:rFonts w:ascii="Times New Roman"/>
          <w:b w:val="false"/>
          <w:i w:val="false"/>
          <w:color w:val="ff0000"/>
          <w:sz w:val="28"/>
        </w:rPr>
        <w:t xml:space="preserve"> (01.01.2021 бастап қолданысқа енгізіледі); 10.12.2021 </w:t>
      </w:r>
      <w:r>
        <w:rPr>
          <w:rFonts w:ascii="Times New Roman"/>
          <w:b w:val="false"/>
          <w:i w:val="false"/>
          <w:color w:val="000000"/>
          <w:sz w:val="28"/>
        </w:rPr>
        <w:t>№ 13/127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0" w:id="97"/>
    <w:p>
      <w:pPr>
        <w:spacing w:after="0"/>
        <w:ind w:left="0"/>
        <w:jc w:val="both"/>
      </w:pPr>
      <w:r>
        <w:rPr>
          <w:rFonts w:ascii="Times New Roman"/>
          <w:b w:val="false"/>
          <w:i w:val="false"/>
          <w:color w:val="000000"/>
          <w:sz w:val="28"/>
        </w:rPr>
        <w:t xml:space="preserve">
      19. Осы шешім 2021 жылдың 1 қаңтарынан бастап қолданысқа енгізіледі. </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0" w:id="98"/>
    <w:p>
      <w:pPr>
        <w:spacing w:after="0"/>
        <w:ind w:left="0"/>
        <w:jc w:val="left"/>
      </w:pPr>
      <w:r>
        <w:rPr>
          <w:rFonts w:ascii="Times New Roman"/>
          <w:b/>
          <w:i w:val="false"/>
          <w:color w:val="000000"/>
        </w:rPr>
        <w:t xml:space="preserve"> 2021 жылға арналған Солтүстік Қазақстан облысы Есіл ауданының бюджеті</w:t>
      </w:r>
    </w:p>
    <w:bookmarkEnd w:id="9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31.03.2021 </w:t>
      </w:r>
      <w:r>
        <w:rPr>
          <w:rFonts w:ascii="Times New Roman"/>
          <w:b w:val="false"/>
          <w:i w:val="false"/>
          <w:color w:val="ff0000"/>
          <w:sz w:val="28"/>
        </w:rPr>
        <w:t>№ 4/25</w:t>
      </w:r>
      <w:r>
        <w:rPr>
          <w:rFonts w:ascii="Times New Roman"/>
          <w:b w:val="false"/>
          <w:i w:val="false"/>
          <w:color w:val="ff0000"/>
          <w:sz w:val="28"/>
        </w:rPr>
        <w:t xml:space="preserve"> (01.01.2021 бастап қолданысқа енгізіледі); 28.05.2021 </w:t>
      </w:r>
      <w:r>
        <w:rPr>
          <w:rFonts w:ascii="Times New Roman"/>
          <w:b w:val="false"/>
          <w:i w:val="false"/>
          <w:color w:val="ff0000"/>
          <w:sz w:val="28"/>
        </w:rPr>
        <w:t>№ 7/79</w:t>
      </w:r>
      <w:r>
        <w:rPr>
          <w:rFonts w:ascii="Times New Roman"/>
          <w:b w:val="false"/>
          <w:i w:val="false"/>
          <w:color w:val="ff0000"/>
          <w:sz w:val="28"/>
        </w:rPr>
        <w:t xml:space="preserve"> (01.01.2021 бастап қолданысқа енгізіледі) 29.07.2021 </w:t>
      </w:r>
      <w:r>
        <w:rPr>
          <w:rFonts w:ascii="Times New Roman"/>
          <w:b w:val="false"/>
          <w:i w:val="false"/>
          <w:color w:val="ff0000"/>
          <w:sz w:val="28"/>
        </w:rPr>
        <w:t>№ 9/87</w:t>
      </w:r>
      <w:r>
        <w:rPr>
          <w:rFonts w:ascii="Times New Roman"/>
          <w:b w:val="false"/>
          <w:i w:val="false"/>
          <w:color w:val="ff0000"/>
          <w:sz w:val="28"/>
        </w:rPr>
        <w:t xml:space="preserve"> (01.01.2021 бастап қолданысқа енгізіледі) шешімдермен; 10.09.2021 </w:t>
      </w:r>
      <w:r>
        <w:rPr>
          <w:rFonts w:ascii="Times New Roman"/>
          <w:b w:val="false"/>
          <w:i w:val="false"/>
          <w:color w:val="ff0000"/>
          <w:sz w:val="28"/>
        </w:rPr>
        <w:t>№ 10/94</w:t>
      </w:r>
      <w:r>
        <w:rPr>
          <w:rFonts w:ascii="Times New Roman"/>
          <w:b w:val="false"/>
          <w:i w:val="false"/>
          <w:color w:val="ff0000"/>
          <w:sz w:val="28"/>
        </w:rPr>
        <w:t xml:space="preserve"> (01.01.2021 бастап қолданысқа енгізіледі) шешімімен; 05.11.2021 </w:t>
      </w:r>
      <w:r>
        <w:rPr>
          <w:rFonts w:ascii="Times New Roman"/>
          <w:b w:val="false"/>
          <w:i w:val="false"/>
          <w:color w:val="ff0000"/>
          <w:sz w:val="28"/>
        </w:rPr>
        <w:t>№ 12/104</w:t>
      </w:r>
      <w:r>
        <w:rPr>
          <w:rFonts w:ascii="Times New Roman"/>
          <w:b w:val="false"/>
          <w:i w:val="false"/>
          <w:color w:val="ff0000"/>
          <w:sz w:val="28"/>
        </w:rPr>
        <w:t xml:space="preserve"> (01.01.2021 бастап қолданысқа енгізіледі); 10.12.2021 № 13/127 (01.01.2021 бастап қолданысқа енгізіледі); 10.12.2021 </w:t>
      </w:r>
      <w:r>
        <w:rPr>
          <w:rFonts w:ascii="Times New Roman"/>
          <w:b w:val="false"/>
          <w:i w:val="false"/>
          <w:color w:val="ff0000"/>
          <w:sz w:val="28"/>
        </w:rPr>
        <w:t>№ 13/127</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Санаты</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2022 жылға арналған Солтүстік Қазақстан облысы Есіл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2023 жылға арналған Солтүстік Қазақстан облысы Есіл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пайдаланылмаған (толық пайдаланылмаған) нысаналы трансферттерді қайтару, 2020 жылы пайдаланылмаған республикалық, облыстық, аудандық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31.03.2021 </w:t>
      </w:r>
      <w:r>
        <w:rPr>
          <w:rFonts w:ascii="Times New Roman"/>
          <w:b w:val="false"/>
          <w:i w:val="false"/>
          <w:color w:val="ff0000"/>
          <w:sz w:val="28"/>
        </w:rPr>
        <w:t>№ 4/25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31.03.2021 </w:t>
      </w:r>
      <w:r>
        <w:rPr>
          <w:rFonts w:ascii="Times New Roman"/>
          <w:b w:val="false"/>
          <w:i w:val="false"/>
          <w:color w:val="ff0000"/>
          <w:sz w:val="28"/>
        </w:rPr>
        <w:t>№ 4/25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округі(ағымдағы шығындарға)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облысында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