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82a4" w14:textId="a488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45/271 "2020-2022 жылдарға арналған Солтүстік Қазақстан облысы Есіл ауданы Бұлақ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30 қарашадағы № 56/360 шешімі. Солтүстік Қазақстан облысының Әділет департаментінде 2020 жылғы 3 желтоқсанда № 6746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Бұлақ ауылдық округінің бюджетін бекіту туралы" Солтүстік Қазақстан облысы Есіл ауданы мәслихатының 2020 жылғы 8 қаңтардағы № 45/271 </w:t>
      </w:r>
      <w:r>
        <w:rPr>
          <w:rFonts w:ascii="Times New Roman"/>
          <w:b w:val="false"/>
          <w:i w:val="false"/>
          <w:color w:val="000000"/>
          <w:sz w:val="28"/>
        </w:rPr>
        <w:t>шешіміне</w:t>
      </w:r>
      <w:r>
        <w:rPr>
          <w:rFonts w:ascii="Times New Roman"/>
          <w:b w:val="false"/>
          <w:i w:val="false"/>
          <w:color w:val="000000"/>
          <w:sz w:val="28"/>
        </w:rPr>
        <w:t xml:space="preserve"> (2020 жылдың 23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5966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Бұлақ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15 613 мың теңге:</w:t>
      </w:r>
    </w:p>
    <w:bookmarkEnd w:id="3"/>
    <w:bookmarkStart w:name="z9" w:id="4"/>
    <w:p>
      <w:pPr>
        <w:spacing w:after="0"/>
        <w:ind w:left="0"/>
        <w:jc w:val="both"/>
      </w:pPr>
      <w:r>
        <w:rPr>
          <w:rFonts w:ascii="Times New Roman"/>
          <w:b w:val="false"/>
          <w:i w:val="false"/>
          <w:color w:val="000000"/>
          <w:sz w:val="28"/>
        </w:rPr>
        <w:t>
      салықтық түсімдер 1 654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13 959 мың теңге;</w:t>
      </w:r>
    </w:p>
    <w:bookmarkEnd w:id="7"/>
    <w:bookmarkStart w:name="z13" w:id="8"/>
    <w:p>
      <w:pPr>
        <w:spacing w:after="0"/>
        <w:ind w:left="0"/>
        <w:jc w:val="both"/>
      </w:pPr>
      <w:r>
        <w:rPr>
          <w:rFonts w:ascii="Times New Roman"/>
          <w:b w:val="false"/>
          <w:i w:val="false"/>
          <w:color w:val="000000"/>
          <w:sz w:val="28"/>
        </w:rPr>
        <w:t>
      2) шығындар 15 613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"4-2. 2020 жылға арналған Бұлақ ауылдық округінің бюджетінде облыстық бюджеттен бөлінген нысаналы ағымдағы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1) Бұлақ ауылындағы көше жарығының ағымдағы жөндеуіне;</w:t>
      </w:r>
    </w:p>
    <w:bookmarkEnd w:id="21"/>
    <w:bookmarkStart w:name="z28" w:id="22"/>
    <w:p>
      <w:pPr>
        <w:spacing w:after="0"/>
        <w:ind w:left="0"/>
        <w:jc w:val="both"/>
      </w:pPr>
      <w:r>
        <w:rPr>
          <w:rFonts w:ascii="Times New Roman"/>
          <w:b w:val="false"/>
          <w:i w:val="false"/>
          <w:color w:val="000000"/>
          <w:sz w:val="28"/>
        </w:rPr>
        <w:t>
      2) Ақтас ауылындағы көше жарығының ағымдағы жөндеуіне;</w:t>
      </w:r>
    </w:p>
    <w:bookmarkEnd w:id="22"/>
    <w:bookmarkStart w:name="z29" w:id="23"/>
    <w:p>
      <w:pPr>
        <w:spacing w:after="0"/>
        <w:ind w:left="0"/>
        <w:jc w:val="both"/>
      </w:pPr>
      <w:r>
        <w:rPr>
          <w:rFonts w:ascii="Times New Roman"/>
          <w:b w:val="false"/>
          <w:i w:val="false"/>
          <w:color w:val="000000"/>
          <w:sz w:val="28"/>
        </w:rPr>
        <w:t>
      3) Қарағай ауылындағы көше жарығының ағымдағы жөндеуіне.</w:t>
      </w:r>
    </w:p>
    <w:bookmarkEnd w:id="23"/>
    <w:bookmarkStart w:name="z30" w:id="24"/>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Бұлақ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Бұлақ ауылдық округі әкімінің шешімімен анықталады.";</w:t>
      </w:r>
    </w:p>
    <w:bookmarkEnd w:id="24"/>
    <w:bookmarkStart w:name="z31"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5"/>
    <w:bookmarkStart w:name="z32" w:id="26"/>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5" w:id="27"/>
    <w:p>
      <w:pPr>
        <w:spacing w:after="0"/>
        <w:ind w:left="0"/>
        <w:jc w:val="left"/>
      </w:pPr>
      <w:r>
        <w:rPr>
          <w:rFonts w:ascii="Times New Roman"/>
          <w:b/>
          <w:i w:val="false"/>
          <w:color w:val="000000"/>
        </w:rPr>
        <w:t xml:space="preserve"> 2020 жылғы арналған Солтүстік Қазақстан облысы Есіл ауданы Бұлақ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