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fad8" w14:textId="f82f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2020 жылғы 8 қаңтардағы № 45/269 "2020-2022 жылдарға арналған Солтүстік Қазақстан облысы Есіл ауданы Амангелді ауылдық округінің бюджетін бекіту туралы" шешіміне өзгерістер мен толықтыру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2020 жылғы 16 сәуірдегі № 48/303 шешімі. Солтүстік Қазақстан облысының Әділет департаментінде 2020 жылғы 23 сәуірде № 6257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 бабы </w:t>
      </w:r>
      <w:r>
        <w:rPr>
          <w:rFonts w:ascii="Times New Roman"/>
          <w:b w:val="false"/>
          <w:i w:val="false"/>
          <w:color w:val="000000"/>
          <w:sz w:val="28"/>
        </w:rPr>
        <w:t>2-7 - тармағына</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Амангелді ауылдық округінің бюджетін бекіту туралы" Солтүстік Қазақстан облысы Есіл ауданы мәслихатының 2020 жылғы 8 қаңтардағы № 45/269 </w:t>
      </w:r>
      <w:r>
        <w:rPr>
          <w:rFonts w:ascii="Times New Roman"/>
          <w:b w:val="false"/>
          <w:i w:val="false"/>
          <w:color w:val="000000"/>
          <w:sz w:val="28"/>
        </w:rPr>
        <w:t>шешіміне</w:t>
      </w:r>
      <w:r>
        <w:rPr>
          <w:rFonts w:ascii="Times New Roman"/>
          <w:b w:val="false"/>
          <w:i w:val="false"/>
          <w:color w:val="000000"/>
          <w:sz w:val="28"/>
        </w:rPr>
        <w:t xml:space="preserve"> (2020 жылдың 24 қаңтарында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5963 болып тіркелген) келесі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2020-2022 жылдарға арналған Солтүстік Қазақстан облысы Есіл ауданы Амангелді ауылдық округінің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15 358 мың теңге:</w:t>
      </w:r>
    </w:p>
    <w:bookmarkEnd w:id="3"/>
    <w:bookmarkStart w:name="z9" w:id="4"/>
    <w:p>
      <w:pPr>
        <w:spacing w:after="0"/>
        <w:ind w:left="0"/>
        <w:jc w:val="both"/>
      </w:pPr>
      <w:r>
        <w:rPr>
          <w:rFonts w:ascii="Times New Roman"/>
          <w:b w:val="false"/>
          <w:i w:val="false"/>
          <w:color w:val="000000"/>
          <w:sz w:val="28"/>
        </w:rPr>
        <w:t>
      салықтық түсімдер 1 305 мың теңге;</w:t>
      </w:r>
    </w:p>
    <w:bookmarkEnd w:id="4"/>
    <w:bookmarkStart w:name="z10" w:id="5"/>
    <w:p>
      <w:pPr>
        <w:spacing w:after="0"/>
        <w:ind w:left="0"/>
        <w:jc w:val="both"/>
      </w:pPr>
      <w:r>
        <w:rPr>
          <w:rFonts w:ascii="Times New Roman"/>
          <w:b w:val="false"/>
          <w:i w:val="false"/>
          <w:color w:val="000000"/>
          <w:sz w:val="28"/>
        </w:rPr>
        <w:t>
      салықтық емес түсімдер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0 мың теңге;</w:t>
      </w:r>
    </w:p>
    <w:bookmarkEnd w:id="6"/>
    <w:bookmarkStart w:name="z12" w:id="7"/>
    <w:p>
      <w:pPr>
        <w:spacing w:after="0"/>
        <w:ind w:left="0"/>
        <w:jc w:val="both"/>
      </w:pPr>
      <w:r>
        <w:rPr>
          <w:rFonts w:ascii="Times New Roman"/>
          <w:b w:val="false"/>
          <w:i w:val="false"/>
          <w:color w:val="000000"/>
          <w:sz w:val="28"/>
        </w:rPr>
        <w:t>
      трансферттер түсімі 14 053 мың теңге;</w:t>
      </w:r>
    </w:p>
    <w:bookmarkEnd w:id="7"/>
    <w:bookmarkStart w:name="z13" w:id="8"/>
    <w:p>
      <w:pPr>
        <w:spacing w:after="0"/>
        <w:ind w:left="0"/>
        <w:jc w:val="both"/>
      </w:pPr>
      <w:r>
        <w:rPr>
          <w:rFonts w:ascii="Times New Roman"/>
          <w:b w:val="false"/>
          <w:i w:val="false"/>
          <w:color w:val="000000"/>
          <w:sz w:val="28"/>
        </w:rPr>
        <w:t>
      2) шығындар 15 358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0 мың теңге:</w:t>
      </w:r>
    </w:p>
    <w:bookmarkEnd w:id="9"/>
    <w:bookmarkStart w:name="z15" w:id="10"/>
    <w:p>
      <w:pPr>
        <w:spacing w:after="0"/>
        <w:ind w:left="0"/>
        <w:jc w:val="both"/>
      </w:pPr>
      <w:r>
        <w:rPr>
          <w:rFonts w:ascii="Times New Roman"/>
          <w:b w:val="false"/>
          <w:i w:val="false"/>
          <w:color w:val="000000"/>
          <w:sz w:val="28"/>
        </w:rPr>
        <w:t>
      бюджеттік кредиттер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0 мың теңге:</w:t>
      </w:r>
    </w:p>
    <w:bookmarkEnd w:id="16"/>
    <w:bookmarkStart w:name="z22" w:id="17"/>
    <w:p>
      <w:pPr>
        <w:spacing w:after="0"/>
        <w:ind w:left="0"/>
        <w:jc w:val="both"/>
      </w:pPr>
      <w:r>
        <w:rPr>
          <w:rFonts w:ascii="Times New Roman"/>
          <w:b w:val="false"/>
          <w:i w:val="false"/>
          <w:color w:val="000000"/>
          <w:sz w:val="28"/>
        </w:rPr>
        <w:t>
      қарыздар түсімі 0 мың теңге;</w:t>
      </w:r>
    </w:p>
    <w:bookmarkEnd w:id="17"/>
    <w:bookmarkStart w:name="z23" w:id="18"/>
    <w:p>
      <w:pPr>
        <w:spacing w:after="0"/>
        <w:ind w:left="0"/>
        <w:jc w:val="both"/>
      </w:pPr>
      <w:r>
        <w:rPr>
          <w:rFonts w:ascii="Times New Roman"/>
          <w:b w:val="false"/>
          <w:i w:val="false"/>
          <w:color w:val="000000"/>
          <w:sz w:val="28"/>
        </w:rPr>
        <w:t>
      қарыздарды өтеу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0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тармақпен</w:t>
      </w:r>
      <w:r>
        <w:rPr>
          <w:rFonts w:ascii="Times New Roman"/>
          <w:b w:val="false"/>
          <w:i w:val="false"/>
          <w:color w:val="000000"/>
          <w:sz w:val="28"/>
        </w:rPr>
        <w:t xml:space="preserve"> келесі мазмұнда толықтырылсын:</w:t>
      </w:r>
    </w:p>
    <w:bookmarkStart w:name="z26" w:id="20"/>
    <w:p>
      <w:pPr>
        <w:spacing w:after="0"/>
        <w:ind w:left="0"/>
        <w:jc w:val="both"/>
      </w:pPr>
      <w:r>
        <w:rPr>
          <w:rFonts w:ascii="Times New Roman"/>
          <w:b w:val="false"/>
          <w:i w:val="false"/>
          <w:color w:val="000000"/>
          <w:sz w:val="28"/>
        </w:rPr>
        <w:t>
       "4-1. Амангелді ауылдық округінің бюджетінде аудандық бюджеттен бөлінген ағымдағы нысаналы трансферттердің көлемі жалпы 575 мың теңге көлемінде қарастырылсын, оның ішінде:</w:t>
      </w:r>
    </w:p>
    <w:bookmarkEnd w:id="20"/>
    <w:bookmarkStart w:name="z27" w:id="21"/>
    <w:p>
      <w:pPr>
        <w:spacing w:after="0"/>
        <w:ind w:left="0"/>
        <w:jc w:val="both"/>
      </w:pPr>
      <w:r>
        <w:rPr>
          <w:rFonts w:ascii="Times New Roman"/>
          <w:b w:val="false"/>
          <w:i w:val="false"/>
          <w:color w:val="000000"/>
          <w:sz w:val="28"/>
        </w:rPr>
        <w:t>
      1) аншлагтар, тақтайшалар, баннерлер дайындауға;</w:t>
      </w:r>
    </w:p>
    <w:bookmarkEnd w:id="21"/>
    <w:bookmarkStart w:name="z28" w:id="22"/>
    <w:p>
      <w:pPr>
        <w:spacing w:after="0"/>
        <w:ind w:left="0"/>
        <w:jc w:val="both"/>
      </w:pPr>
      <w:r>
        <w:rPr>
          <w:rFonts w:ascii="Times New Roman"/>
          <w:b w:val="false"/>
          <w:i w:val="false"/>
          <w:color w:val="000000"/>
          <w:sz w:val="28"/>
        </w:rPr>
        <w:t>
      2) абаттандыру мен жолдардың ағымдағы жөндеулеріне сметалық есепті дайындауға;</w:t>
      </w:r>
    </w:p>
    <w:bookmarkEnd w:id="22"/>
    <w:bookmarkStart w:name="z29" w:id="23"/>
    <w:p>
      <w:pPr>
        <w:spacing w:after="0"/>
        <w:ind w:left="0"/>
        <w:jc w:val="both"/>
      </w:pPr>
      <w:r>
        <w:rPr>
          <w:rFonts w:ascii="Times New Roman"/>
          <w:b w:val="false"/>
          <w:i w:val="false"/>
          <w:color w:val="000000"/>
          <w:sz w:val="28"/>
        </w:rPr>
        <w:t>
      3) Амангелді ауылында мемориалдың қоршауын әзірлеуге.</w:t>
      </w:r>
    </w:p>
    <w:bookmarkEnd w:id="23"/>
    <w:bookmarkStart w:name="z30" w:id="24"/>
    <w:p>
      <w:pPr>
        <w:spacing w:after="0"/>
        <w:ind w:left="0"/>
        <w:jc w:val="both"/>
      </w:pPr>
      <w:r>
        <w:rPr>
          <w:rFonts w:ascii="Times New Roman"/>
          <w:b w:val="false"/>
          <w:i w:val="false"/>
          <w:color w:val="000000"/>
          <w:sz w:val="28"/>
        </w:rPr>
        <w:t>
      Аудандық бюджеттің аталған нысаналы трансферттерін бөлу "2020-2022 жылдарға арналған Солтүстік Қазақстан облысы Есіл ауданы Амангелді ауылдық округінің бюджетін бекіту туралы" Есіл ауданы мәслихатының шешімін іске асыру туралы" Солтүстік Қазақстан облысы Есіл ауданы Амангелді ауылдық округі әкімінің шешімімен айқындалады.";</w:t>
      </w:r>
    </w:p>
    <w:bookmarkEnd w:id="24"/>
    <w:bookmarkStart w:name="z31" w:id="2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 </w:t>
      </w:r>
    </w:p>
    <w:bookmarkEnd w:id="25"/>
    <w:bookmarkStart w:name="z32" w:id="26"/>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ауданының мәслихаты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Б.Койшибаев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48/303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8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45/269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45" w:id="27"/>
    <w:p>
      <w:pPr>
        <w:spacing w:after="0"/>
        <w:ind w:left="0"/>
        <w:jc w:val="left"/>
      </w:pPr>
      <w:r>
        <w:rPr>
          <w:rFonts w:ascii="Times New Roman"/>
          <w:b/>
          <w:i w:val="false"/>
          <w:color w:val="000000"/>
        </w:rPr>
        <w:t xml:space="preserve"> 2020 жылға арналған Солтүстік Қазақстан облысы Есіл ауданы Амангелді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1709"/>
        <w:gridCol w:w="1709"/>
        <w:gridCol w:w="3966"/>
        <w:gridCol w:w="3658"/>
      </w:tblGrid>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қаланың) бюджеттік трансферттер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15 358</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13 283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кентттерде, ауылдық округтерде автомобиль жолдарының жұмыс істеуін қамтамасыз ету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 2020 жыл</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