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38c2d" w14:textId="f338c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Есіл ауданы мәслихатының 2020 жылғы 8 қаңтардағы № 45/282 "2020-2022 жылдарға арналған Солтүстік Қазақстан облысы Есіл ауданы Явленка ауылдық округінің бюджетін бекіту туралы" шешіміне өзгерістер мен толықтырулар енгізу туралы</w:t>
      </w:r>
    </w:p>
    <w:p>
      <w:pPr>
        <w:spacing w:after="0"/>
        <w:ind w:left="0"/>
        <w:jc w:val="both"/>
      </w:pPr>
      <w:r>
        <w:rPr>
          <w:rFonts w:ascii="Times New Roman"/>
          <w:b w:val="false"/>
          <w:i w:val="false"/>
          <w:color w:val="000000"/>
          <w:sz w:val="28"/>
        </w:rPr>
        <w:t>Солтүстік Қазақстан облысы Есіл ауданы мәслихатының 2020 жылғы 16 сәуірдегі № 48/302 шешімі. Солтүстік Қазақстан облысының Әділет департаментінде 2020 жылғы 20 сәуірде № 6242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2008 жылғы 4 желтоқсандағы Бюджеттік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109-1 -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6 - бабы 1 тармағы </w:t>
      </w:r>
      <w:r>
        <w:rPr>
          <w:rFonts w:ascii="Times New Roman"/>
          <w:b w:val="false"/>
          <w:i w:val="false"/>
          <w:color w:val="000000"/>
          <w:sz w:val="28"/>
        </w:rPr>
        <w:t>1) тармақшасына</w:t>
      </w:r>
      <w:r>
        <w:rPr>
          <w:rFonts w:ascii="Times New Roman"/>
          <w:b w:val="false"/>
          <w:i w:val="false"/>
          <w:color w:val="000000"/>
          <w:sz w:val="28"/>
        </w:rPr>
        <w:t xml:space="preserve"> сәйкес, Солтүстік Қазақстан облысы Есіл ауданының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"2020-2022 жылдарға арналған Солтүстік Қазақстан облысы Есіл ауданы Явленка ауылдық округінің бюджетін бекіту туралы" Солтүстік Қазақстан облысы Есіл ауданы мәслихатының 2020 жылғы 8 қаңтардағы № 45/282 </w:t>
      </w:r>
      <w:r>
        <w:rPr>
          <w:rFonts w:ascii="Times New Roman"/>
          <w:b w:val="false"/>
          <w:i w:val="false"/>
          <w:color w:val="000000"/>
          <w:sz w:val="28"/>
        </w:rPr>
        <w:t>шешіміне</w:t>
      </w:r>
      <w:r>
        <w:rPr>
          <w:rFonts w:ascii="Times New Roman"/>
          <w:b w:val="false"/>
          <w:i w:val="false"/>
          <w:color w:val="000000"/>
          <w:sz w:val="28"/>
        </w:rPr>
        <w:t xml:space="preserve"> (2020 жылдың 24 қаңтарында Қазақстан Республикасы нормативтік құқықтық актілерінің электрондық түрдегі эталондық бақылау банкінде жарияланған, Нормативтік құқықтық актілерді мемлекеттік тіркеу тізілімінде № 5977 болып тіркелген) келесі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мазмұндалсын:</w:t>
      </w:r>
    </w:p>
    <w:bookmarkStart w:name="z7" w:id="2"/>
    <w:p>
      <w:pPr>
        <w:spacing w:after="0"/>
        <w:ind w:left="0"/>
        <w:jc w:val="both"/>
      </w:pPr>
      <w:r>
        <w:rPr>
          <w:rFonts w:ascii="Times New Roman"/>
          <w:b w:val="false"/>
          <w:i w:val="false"/>
          <w:color w:val="000000"/>
          <w:sz w:val="28"/>
        </w:rPr>
        <w:t xml:space="preserve">
       "1. 2020-2022 жылдарға арналған Солтүстік Қазақстан облысы Есіл ауданы Явленка ауылдық округінің бюджеті сәйкесінше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2020 жылға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146 536 мың теңге:</w:t>
      </w:r>
    </w:p>
    <w:bookmarkEnd w:id="3"/>
    <w:bookmarkStart w:name="z9" w:id="4"/>
    <w:p>
      <w:pPr>
        <w:spacing w:after="0"/>
        <w:ind w:left="0"/>
        <w:jc w:val="both"/>
      </w:pPr>
      <w:r>
        <w:rPr>
          <w:rFonts w:ascii="Times New Roman"/>
          <w:b w:val="false"/>
          <w:i w:val="false"/>
          <w:color w:val="000000"/>
          <w:sz w:val="28"/>
        </w:rPr>
        <w:t>
      салықтық түсімдер 29 768 мың теңге;</w:t>
      </w:r>
    </w:p>
    <w:bookmarkEnd w:id="4"/>
    <w:bookmarkStart w:name="z10" w:id="5"/>
    <w:p>
      <w:pPr>
        <w:spacing w:after="0"/>
        <w:ind w:left="0"/>
        <w:jc w:val="both"/>
      </w:pPr>
      <w:r>
        <w:rPr>
          <w:rFonts w:ascii="Times New Roman"/>
          <w:b w:val="false"/>
          <w:i w:val="false"/>
          <w:color w:val="000000"/>
          <w:sz w:val="28"/>
        </w:rPr>
        <w:t>
      салықтық емес түсімдер 0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0 мың теңге;</w:t>
      </w:r>
    </w:p>
    <w:bookmarkEnd w:id="6"/>
    <w:bookmarkStart w:name="z12" w:id="7"/>
    <w:p>
      <w:pPr>
        <w:spacing w:after="0"/>
        <w:ind w:left="0"/>
        <w:jc w:val="both"/>
      </w:pPr>
      <w:r>
        <w:rPr>
          <w:rFonts w:ascii="Times New Roman"/>
          <w:b w:val="false"/>
          <w:i w:val="false"/>
          <w:color w:val="000000"/>
          <w:sz w:val="28"/>
        </w:rPr>
        <w:t>
      трансферттер түсімі 116 768 мың теңге;</w:t>
      </w:r>
    </w:p>
    <w:bookmarkEnd w:id="7"/>
    <w:bookmarkStart w:name="z13" w:id="8"/>
    <w:p>
      <w:pPr>
        <w:spacing w:after="0"/>
        <w:ind w:left="0"/>
        <w:jc w:val="both"/>
      </w:pPr>
      <w:r>
        <w:rPr>
          <w:rFonts w:ascii="Times New Roman"/>
          <w:b w:val="false"/>
          <w:i w:val="false"/>
          <w:color w:val="000000"/>
          <w:sz w:val="28"/>
        </w:rPr>
        <w:t>
      2) шығындар 154 079,8 мың теңге;</w:t>
      </w:r>
    </w:p>
    <w:bookmarkEnd w:id="8"/>
    <w:bookmarkStart w:name="z14" w:id="9"/>
    <w:p>
      <w:pPr>
        <w:spacing w:after="0"/>
        <w:ind w:left="0"/>
        <w:jc w:val="both"/>
      </w:pPr>
      <w:r>
        <w:rPr>
          <w:rFonts w:ascii="Times New Roman"/>
          <w:b w:val="false"/>
          <w:i w:val="false"/>
          <w:color w:val="000000"/>
          <w:sz w:val="28"/>
        </w:rPr>
        <w:t>
      3) таза бюджеттік кредиттеу 0 мың теңге:</w:t>
      </w:r>
    </w:p>
    <w:bookmarkEnd w:id="9"/>
    <w:bookmarkStart w:name="z15" w:id="10"/>
    <w:p>
      <w:pPr>
        <w:spacing w:after="0"/>
        <w:ind w:left="0"/>
        <w:jc w:val="both"/>
      </w:pPr>
      <w:r>
        <w:rPr>
          <w:rFonts w:ascii="Times New Roman"/>
          <w:b w:val="false"/>
          <w:i w:val="false"/>
          <w:color w:val="000000"/>
          <w:sz w:val="28"/>
        </w:rPr>
        <w:t>
      бюджеттік кредиттер 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-7 543,8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7 543,8 мың теңге:</w:t>
      </w:r>
    </w:p>
    <w:bookmarkEnd w:id="16"/>
    <w:bookmarkStart w:name="z22" w:id="17"/>
    <w:p>
      <w:pPr>
        <w:spacing w:after="0"/>
        <w:ind w:left="0"/>
        <w:jc w:val="both"/>
      </w:pPr>
      <w:r>
        <w:rPr>
          <w:rFonts w:ascii="Times New Roman"/>
          <w:b w:val="false"/>
          <w:i w:val="false"/>
          <w:color w:val="000000"/>
          <w:sz w:val="28"/>
        </w:rPr>
        <w:t>
      қарыздар түсімі 0 мың теңге;</w:t>
      </w:r>
    </w:p>
    <w:bookmarkEnd w:id="17"/>
    <w:bookmarkStart w:name="z23" w:id="18"/>
    <w:p>
      <w:pPr>
        <w:spacing w:after="0"/>
        <w:ind w:left="0"/>
        <w:jc w:val="both"/>
      </w:pPr>
      <w:r>
        <w:rPr>
          <w:rFonts w:ascii="Times New Roman"/>
          <w:b w:val="false"/>
          <w:i w:val="false"/>
          <w:color w:val="000000"/>
          <w:sz w:val="28"/>
        </w:rPr>
        <w:t>
      қарыздарды өтеу 0 мың теңге;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7 543,8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тармақпен</w:t>
      </w:r>
      <w:r>
        <w:rPr>
          <w:rFonts w:ascii="Times New Roman"/>
          <w:b w:val="false"/>
          <w:i w:val="false"/>
          <w:color w:val="000000"/>
          <w:sz w:val="28"/>
        </w:rPr>
        <w:t xml:space="preserve"> келесі мазмұнда толықтырылсын:</w:t>
      </w:r>
    </w:p>
    <w:bookmarkStart w:name="z26" w:id="20"/>
    <w:p>
      <w:pPr>
        <w:spacing w:after="0"/>
        <w:ind w:left="0"/>
        <w:jc w:val="both"/>
      </w:pPr>
      <w:r>
        <w:rPr>
          <w:rFonts w:ascii="Times New Roman"/>
          <w:b w:val="false"/>
          <w:i w:val="false"/>
          <w:color w:val="000000"/>
          <w:sz w:val="28"/>
        </w:rPr>
        <w:t>
       "1-1. Явленка ауылдық округінің бюджетінде қаржы жылының басына қалыптасқан қаражаттың бос қалдықтары есебінен 7 535,8 мың теңге сомасында шығындар 4 қосымшаға сәйкес қарастырылсын.";</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тармақпен</w:t>
      </w:r>
      <w:r>
        <w:rPr>
          <w:rFonts w:ascii="Times New Roman"/>
          <w:b w:val="false"/>
          <w:i w:val="false"/>
          <w:color w:val="000000"/>
          <w:sz w:val="28"/>
        </w:rPr>
        <w:t xml:space="preserve"> келесі мазмұнда толықтырылсын:</w:t>
      </w:r>
    </w:p>
    <w:bookmarkStart w:name="z28" w:id="21"/>
    <w:p>
      <w:pPr>
        <w:spacing w:after="0"/>
        <w:ind w:left="0"/>
        <w:jc w:val="both"/>
      </w:pPr>
      <w:r>
        <w:rPr>
          <w:rFonts w:ascii="Times New Roman"/>
          <w:b w:val="false"/>
          <w:i w:val="false"/>
          <w:color w:val="000000"/>
          <w:sz w:val="28"/>
        </w:rPr>
        <w:t>
       "1-2. Явленка ауылдық округі бюджетінің шығындарында қаржы жылының басына қалыптасқан бюджеттік қаражаттың бос қалдықтары есебінен республикалық бюджеттен 2020 қаржы жылына бөлінген "Пайдаланылмаған (толық пайдаланылмаған) нысаналы трансферттерді қайтару" 124 048 бюджеттік бағдарламасы бойынша 8 мың теңге сомасында пайдаланылмаған нысаналы трансферттерді қайтару 5 қосымшаға сәйкес қарастырылсын.";</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тармақпен</w:t>
      </w:r>
      <w:r>
        <w:rPr>
          <w:rFonts w:ascii="Times New Roman"/>
          <w:b w:val="false"/>
          <w:i w:val="false"/>
          <w:color w:val="000000"/>
          <w:sz w:val="28"/>
        </w:rPr>
        <w:t xml:space="preserve"> келесі мазмұнда толықтырылсын:</w:t>
      </w:r>
    </w:p>
    <w:bookmarkStart w:name="z30" w:id="22"/>
    <w:p>
      <w:pPr>
        <w:spacing w:after="0"/>
        <w:ind w:left="0"/>
        <w:jc w:val="both"/>
      </w:pPr>
      <w:r>
        <w:rPr>
          <w:rFonts w:ascii="Times New Roman"/>
          <w:b w:val="false"/>
          <w:i w:val="false"/>
          <w:color w:val="000000"/>
          <w:sz w:val="28"/>
        </w:rPr>
        <w:t>
       "1-3. 2020 жылға арналған Солтүстік Қазақстан облысы Явленка ауылдық округінің бюджетінде аудандық бюджеттен берілетін ағымдағы нысаналы трансферттердің көлемі 2 415 мың теңге сомасында Явленка ауылын абаттандыруға қарастырылсын.</w:t>
      </w:r>
    </w:p>
    <w:bookmarkEnd w:id="22"/>
    <w:bookmarkStart w:name="z31" w:id="23"/>
    <w:p>
      <w:pPr>
        <w:spacing w:after="0"/>
        <w:ind w:left="0"/>
        <w:jc w:val="both"/>
      </w:pPr>
      <w:r>
        <w:rPr>
          <w:rFonts w:ascii="Times New Roman"/>
          <w:b w:val="false"/>
          <w:i w:val="false"/>
          <w:color w:val="000000"/>
          <w:sz w:val="28"/>
        </w:rPr>
        <w:t>
      Аудандық бюджеттің аталған нысаналы трансферттерін бөлу "2020-2022 жылдарға арналған Солтүстік Қазақстан облысы Есіл ауданы Явленка ауылдық округінің бюджетін бекіту туралы" Есіл ауданы мәслихатының шешімін іске асыру туралы" Солтүстік Қазақстан облысы Есіл ауданы Явленка ауылдық округі әкімінің шешімімен айқындалады.";</w:t>
      </w:r>
    </w:p>
    <w:bookmarkEnd w:id="23"/>
    <w:bookmarkStart w:name="z32" w:id="24"/>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мазмұндалсын;</w:t>
      </w:r>
    </w:p>
    <w:bookmarkEnd w:id="24"/>
    <w:bookmarkStart w:name="z33" w:id="25"/>
    <w:p>
      <w:pPr>
        <w:spacing w:after="0"/>
        <w:ind w:left="0"/>
        <w:jc w:val="both"/>
      </w:pPr>
      <w:r>
        <w:rPr>
          <w:rFonts w:ascii="Times New Roman"/>
          <w:b w:val="false"/>
          <w:i w:val="false"/>
          <w:color w:val="000000"/>
          <w:sz w:val="28"/>
        </w:rPr>
        <w:t xml:space="preserve">
      аталған шешім осы шешімнің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қосымшаларына</w:t>
      </w:r>
      <w:r>
        <w:rPr>
          <w:rFonts w:ascii="Times New Roman"/>
          <w:b w:val="false"/>
          <w:i w:val="false"/>
          <w:color w:val="000000"/>
          <w:sz w:val="28"/>
        </w:rPr>
        <w:t xml:space="preserve"> сәйкес 4, 5 қосымшалармен толықтырылсын.</w:t>
      </w:r>
    </w:p>
    <w:bookmarkEnd w:id="25"/>
    <w:bookmarkStart w:name="z34" w:id="26"/>
    <w:p>
      <w:pPr>
        <w:spacing w:after="0"/>
        <w:ind w:left="0"/>
        <w:jc w:val="both"/>
      </w:pPr>
      <w:r>
        <w:rPr>
          <w:rFonts w:ascii="Times New Roman"/>
          <w:b w:val="false"/>
          <w:i w:val="false"/>
          <w:color w:val="000000"/>
          <w:sz w:val="28"/>
        </w:rPr>
        <w:t>
      2. Осы шешім 2020 жылдың 1 қаңтарынан бастап қолданысқа енгізіледі.</w:t>
      </w:r>
    </w:p>
    <w:bookmarkEnd w:id="2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Есіл ауданының мәслихаты 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Б.Койшибаев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Есіл ауданы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А.Бектасова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16 сәуірі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48/302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8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45/282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47" w:id="27"/>
    <w:p>
      <w:pPr>
        <w:spacing w:after="0"/>
        <w:ind w:left="0"/>
        <w:jc w:val="left"/>
      </w:pPr>
      <w:r>
        <w:rPr>
          <w:rFonts w:ascii="Times New Roman"/>
          <w:b/>
          <w:i w:val="false"/>
          <w:color w:val="000000"/>
        </w:rPr>
        <w:t xml:space="preserve"> 2020 жылға арналған Солтүстік Қазақстан облысы Есіл ауданы Явленка ауылдық округінің бюджеті</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8"/>
        <w:gridCol w:w="1274"/>
        <w:gridCol w:w="1274"/>
        <w:gridCol w:w="5864"/>
        <w:gridCol w:w="2950"/>
      </w:tblGrid>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 2020 жыл</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146 536</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29 768</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10 914</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10 914</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18 854</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17 720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116 768</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116 768</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116 768</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 2020 жыл</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154 079,8</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32 723</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32 723</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32 723</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44 623,8</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44 623,8</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7 911</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1 947</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14 315,8</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19 210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63 884</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63 884</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7 684</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56 200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12 849</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12 849</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12 841</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активтермен операциялар бойынша сальдо</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- 7 543,8</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Тапшылық орнын қаржыландыру (бюджет профицитін пайдалану)</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7 543,8</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пайдаланатын қалдықтары</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7 543,8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16 сәуірі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48/302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8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45/282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bookmarkStart w:name="z58" w:id="28"/>
    <w:p>
      <w:pPr>
        <w:spacing w:after="0"/>
        <w:ind w:left="0"/>
        <w:jc w:val="left"/>
      </w:pPr>
      <w:r>
        <w:rPr>
          <w:rFonts w:ascii="Times New Roman"/>
          <w:b/>
          <w:i w:val="false"/>
          <w:color w:val="000000"/>
        </w:rPr>
        <w:t xml:space="preserve"> 2020 жылдың 1 қаңтарына қалыптасқан бюджет қаражатының бос қалдықтарын бағыттау</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8"/>
        <w:gridCol w:w="1709"/>
        <w:gridCol w:w="1709"/>
        <w:gridCol w:w="3966"/>
        <w:gridCol w:w="3658"/>
      </w:tblGrid>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 2020 жыл</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4 815,8</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4 815,8</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2 115,8</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7 535,8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16 сәуірі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48/302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8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45/282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bl>
    <w:bookmarkStart w:name="z69" w:id="29"/>
    <w:p>
      <w:pPr>
        <w:spacing w:after="0"/>
        <w:ind w:left="0"/>
        <w:jc w:val="left"/>
      </w:pPr>
      <w:r>
        <w:rPr>
          <w:rFonts w:ascii="Times New Roman"/>
          <w:b/>
          <w:i w:val="false"/>
          <w:color w:val="000000"/>
        </w:rPr>
        <w:t xml:space="preserve"> 2020 жылдың 1 қаңтарына қалыптасқан бюджет қаражатының бос қалдықтарын бағыттау, 2019 жылы пайдаланылмаған республикалық бюджеттің нысаналы трансферттерін қайтару</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7"/>
        <w:gridCol w:w="1844"/>
        <w:gridCol w:w="1844"/>
        <w:gridCol w:w="3307"/>
        <w:gridCol w:w="3948"/>
      </w:tblGrid>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 2020 жыл</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