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9be" w14:textId="9762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2019 жылғы 25 желтоқсандағы № 45/263 "2020-2022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17 сәуірдегі № 48/313 шешімі. Солтүстік Қазақстан облысының Әділет департаментінде 2020 жылғы 20 сәуірде № 6241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ауданының бюджетін бекіту туралы" Солтүстік Қазақстан облысы Есіл ауданы мәслихатының 2019 жылғы 25 желтоқсандағы № 45/263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10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6 746 310,9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458 484,9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6 168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25 437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6 256 221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6 814 706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339 177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372 223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33 046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- 407 572,1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407 572,1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372 223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33 046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68 395,1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2020 жылға арналған аудан бюджетінде жұмыспен қамту Жол картасы аясында шараларды қаржыландыру үшін ішкі қарыздар қаражаттарынан облыстық бюджеттен кредиттер қарастырылсын,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Бұлық орта мектебінің күрделі жөндеулеріне;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Ибраев көшесі, 111 Явленка ауылында модульдік қазандығы мен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 пәтерлі тұрғын-үйдің сыртқы электрмен жабдықтау желілерінің құрылысына;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Покровка ауылының кентішілік көшелерінің ағымдағы жөндеулеріне;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маңыздағы "Явленка ауылына кіреберіс" автокөлік жолының ағымдағы жөндеулеріне.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аталған кредиттерін бөлу Солтүстік Қазақстан облысы Есіл ауданы әкімдігінің қаулысымен анықталады.";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"13-2. 2020 жылға арналған аудан бюджетінде жұмыспен қамту Жол картасы аясында шараларды қаржыландыру үшін ауылдық округтердің бюджеттеріне берілетін ішкі қарыздардың қаражаттарынан облыстық бюджеттен кредиттер қарастырылсын, соның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Чириковка ауылының, Луговое ауылының көше жарықтарының ағымдағы жөндеулеріне;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Николаевка ауылының спорттық-ойын алаңын орналастыруға;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Покровка ауылының спорттық-ойын кешенін орналастыруға;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Корнеевка ауылының көше жарықтарының ағымдағы жөндеулеріне;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Явленка ауылының көше жарықтарының ағымдағы жөндеулеріне;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Явленка ауылында жағалауды орналастыруға.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аталған кредиттерін бөлу Солтүстік Қазақстан облысы Есіл ауданы әкімдігінің қаулысымен анықталады.";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2020 жылғы 17 сәуірі № 48/313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2019 жылғы 25 желтоқсандағы № 45/263 шешіміне 1 - 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6 746 310,9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6 814 706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3 793 387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-407 572,1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407 572,1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