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ccf3c" w14:textId="3bccf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2020 жылғы 8 қаңтардағы № 56-2 "2020-2022 жылдарға арналған Ғабит Мүсірепов атындағы ауданы Бірлік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26 тамыздағы № 65-1 шешімі. Солтүстік Қазақстан облысының Әділет департаментінде 2020 жылғы 28 тамызда № 6513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"2020-2022 жылдарға арналған Ғабит Мүсірепов атындағы ауданы Бірлік ауылдық округінің бюджетін бекіту туралы" 2020 жылғы 8 қаңтардағы № 56-2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16 каңтарда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5831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Ғабит Мүсірепов атындағы ауданы Бірлік ауылдық округінің бюджеті осы шешімге тиісінше 1, 2 және 3-қосымшаларға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82 366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2 470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79 896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82 366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Ғабит Мүсірепов атындағы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Ғабит Мүсірепов атындағы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Бірлік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қамтамасыз етуді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