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d8f9" w14:textId="c44d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56-12 "2020-2022 жылдарға арналған Ғабит Мүсірепов атындағы ауданы Салқынкөл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63-10 шешімі. Солтүстік Қазақстан облысының Әділет департаментінде 2020 жылғы 29 маусымда № 6397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Салқынкөл ауылдық округінің бюджетін бекіту туралы" 2020 жылғы 8 қаңтардағы № 56-12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Салқынкөл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19 978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19 978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Салқынкөл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