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7913" w14:textId="5e979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6-38-15 "2020-2022 жылдарға арналған Айыртау ауданы Володар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25 қарашадағы № 6-47-7 шешімі. Солтүстік Қазақстан облысының Әділет департаментінде 2020 жылғы 27 қарашада № 6730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Володар ауылдық округінің бюджетін бекіту туралы" Айыртау аудандық мәслихатының 2019 жылғы 30 желтоқсандағы № 6-38-15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5797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Володар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116 853,0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63 811,6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53 041,4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213 560,3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-96 707,3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96 707,3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77 560,9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19 146,4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 жылға арналған ауылдық округ бюджетінде облыстық бюджеттен нысаналы трансферттер 18 000,0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2020 жылға арналған ауылдық округ бюджетінде аудандық бюджеттен нысаналы трансферттер 35 041,4 мың теңге сомасында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"5-3. 2020 жылға арналған ауылдық округ бюджетінде облыстық бюджеттен ішкі қарыздар қаражатынан 77 560,9 мың теңге сомасында кредиттер ескерілсін.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кредиттер бөлуі 2020-2022 жылдарға арналған Володар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 XLVII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6-47-7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Володар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116 853,0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24 811,6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213 560,3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30 762,0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29 688,0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160 487,2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131 253,2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-96 707,3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96 707,3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