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65a1" w14:textId="3a66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2014 жылғы 15 желтоқсандағы № 574 "Айыртау ауданы аумағында қоғамдық тәртіпті қамтамасыз етуге қатысатын азаматтарды көтермелеудің кейбір мәселелері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2020 жылғы 11 наурыздағы № 61 қаулысы. Солтүстік Қазақстан облысының Әділет департаментінде 2020 жылғы 13 наурызда № 6088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3 - бабы 2 –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әкімдігінің "Айыртау ауданы аумағында қоғамдық тәртіпті қамтамасыз етуге қатысатын азаматтарды көтермелеудің кейбір мәселелері туралы" 2014 жылғы 15 желтоқсандағы № 574 (2015 жылғы 9 ақпанда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3078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қазақ тіліндегі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Қоса берілген Айыртау ауданы аумағында қоғамдық тәртіпті қамтамасыз етуге қатысатын азаматтарды көтермелеу қағидалары бекітілсін.";</w:t>
      </w:r>
    </w:p>
    <w:bookmarkEnd w:id="3"/>
    <w:bookmarkStart w:name="z8" w:id="4"/>
    <w:p>
      <w:pPr>
        <w:spacing w:after="0"/>
        <w:ind w:left="0"/>
        <w:jc w:val="both"/>
      </w:pPr>
      <w:r>
        <w:rPr>
          <w:rFonts w:ascii="Times New Roman"/>
          <w:b w:val="false"/>
          <w:i w:val="false"/>
          <w:color w:val="000000"/>
          <w:sz w:val="28"/>
        </w:rPr>
        <w:t xml:space="preserve">
      Айыртау ауданы аумағында қоғамдық тәртіпті қамтамасыз етуге қатысатын азаматтарды көтермелеу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2020 жылғы 11 наурызы № 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2014 жылғы 15 желтоқсандағы № 574 қаулысымен бекітілген</w:t>
            </w:r>
          </w:p>
        </w:tc>
      </w:tr>
    </w:tbl>
    <w:bookmarkStart w:name="z13" w:id="6"/>
    <w:p>
      <w:pPr>
        <w:spacing w:after="0"/>
        <w:ind w:left="0"/>
        <w:jc w:val="left"/>
      </w:pPr>
      <w:r>
        <w:rPr>
          <w:rFonts w:ascii="Times New Roman"/>
          <w:b/>
          <w:i w:val="false"/>
          <w:color w:val="000000"/>
        </w:rPr>
        <w:t xml:space="preserve"> Айыртау ауданы аумағында қоғамдық тәртіпті қамтамасыз етуге қатысатын азаматтарды көтермелеу қағидалары</w:t>
      </w:r>
    </w:p>
    <w:bookmarkEnd w:id="6"/>
    <w:bookmarkStart w:name="z14" w:id="7"/>
    <w:p>
      <w:pPr>
        <w:spacing w:after="0"/>
        <w:ind w:left="0"/>
        <w:jc w:val="both"/>
      </w:pPr>
      <w:r>
        <w:rPr>
          <w:rFonts w:ascii="Times New Roman"/>
          <w:b w:val="false"/>
          <w:i w:val="false"/>
          <w:color w:val="000000"/>
          <w:sz w:val="28"/>
        </w:rPr>
        <w:t>
      Осы Қағидалар Айыртау ауданы аумағында қоғамдық тәртіпті қорғауға қамтамасыз етуге қатысатын азаматтарды көтермелеу тәртібін анықтайды.</w:t>
      </w:r>
    </w:p>
    <w:bookmarkEnd w:id="7"/>
    <w:bookmarkStart w:name="z15" w:id="8"/>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(бұдан әрі - Комиссия) қарайды.</w:t>
      </w:r>
    </w:p>
    <w:bookmarkEnd w:id="8"/>
    <w:bookmarkStart w:name="z16" w:id="9"/>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(қолдау хат) Комиссияның қарауына "Қазақстан Республикасы Ішкі істер министрлігі Солтүстік Қазақстан облысының полиция департаменті Айыртау ауданының полиция бөлімі" мемлекеттік мекемесі (бұдан әрі-СҚО ПД Айыртау ауданының ПБ) енгізеді.</w:t>
      </w:r>
    </w:p>
    <w:bookmarkEnd w:id="9"/>
    <w:bookmarkStart w:name="z17" w:id="10"/>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0"/>
    <w:bookmarkStart w:name="z18" w:id="11"/>
    <w:p>
      <w:pPr>
        <w:spacing w:after="0"/>
        <w:ind w:left="0"/>
        <w:jc w:val="both"/>
      </w:pPr>
      <w:r>
        <w:rPr>
          <w:rFonts w:ascii="Times New Roman"/>
          <w:b w:val="false"/>
          <w:i w:val="false"/>
          <w:color w:val="000000"/>
          <w:sz w:val="28"/>
        </w:rPr>
        <w:t>
      4. Көтермелеу түрін, оның ішінде ақшалай сыйақы мөлшерін көтермеленушінің қоғамдық тәртіпті қамтамасыз етуге қосқан үлесін ескере отыра, Комиссия белгілейді.</w:t>
      </w:r>
    </w:p>
    <w:bookmarkEnd w:id="11"/>
    <w:bookmarkStart w:name="z19" w:id="12"/>
    <w:p>
      <w:pPr>
        <w:spacing w:after="0"/>
        <w:ind w:left="0"/>
        <w:jc w:val="both"/>
      </w:pPr>
      <w:r>
        <w:rPr>
          <w:rFonts w:ascii="Times New Roman"/>
          <w:b w:val="false"/>
          <w:i w:val="false"/>
          <w:color w:val="000000"/>
          <w:sz w:val="28"/>
        </w:rPr>
        <w:t>
      5. Ақшалай сыйақыны төлеу және құнды сыйлықты алу үшін Комиссия қабылдаған шешімге сәйкес СҚО ПД Айыртау ауданының ПБ бастығының қосымша бұйрығы шығарылады.</w:t>
      </w:r>
    </w:p>
    <w:bookmarkEnd w:id="12"/>
    <w:bookmarkStart w:name="z20" w:id="13"/>
    <w:p>
      <w:pPr>
        <w:spacing w:after="0"/>
        <w:ind w:left="0"/>
        <w:jc w:val="both"/>
      </w:pPr>
      <w:r>
        <w:rPr>
          <w:rFonts w:ascii="Times New Roman"/>
          <w:b w:val="false"/>
          <w:i w:val="false"/>
          <w:color w:val="000000"/>
          <w:sz w:val="28"/>
        </w:rPr>
        <w:t>
      6. СҚО ПД Айыртау ауданының ПБ ақшалай сыйақыны төлеуді және бағалы сыйлықты алуды облыстық бюджет қаражаты есебінен Солтүстік Қазақстан облысы полиция департаментінің 252 003 "Қоғамдық тәртіпті сақтауға қатысатын азаматтарды көтермелеу" бюджеттік бағдарламасымен жүргізеді.</w:t>
      </w:r>
    </w:p>
    <w:bookmarkEnd w:id="13"/>
    <w:bookmarkStart w:name="z21" w:id="14"/>
    <w:p>
      <w:pPr>
        <w:spacing w:after="0"/>
        <w:ind w:left="0"/>
        <w:jc w:val="both"/>
      </w:pPr>
      <w:r>
        <w:rPr>
          <w:rFonts w:ascii="Times New Roman"/>
          <w:b w:val="false"/>
          <w:i w:val="false"/>
          <w:color w:val="000000"/>
          <w:sz w:val="28"/>
        </w:rPr>
        <w:t>
      7. Қоғамдық тәртіпті қамтамасыз етуге қосқан үлесі үшін азаматтарға Айыртау ауданы әкімінің Құрмет грамотасын, Айыртау ауданы әкімінің Алғыс хаттарын, ақшалай сыйақы, бағалы сыйлықты беруді СҚО ПД Айыртау ауданының ПБ салтанатты жағдайда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