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2a993" w14:textId="4d2a9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отбасыларына (азаматтарға) тұрғын үйді ұстауға және коммуналдық қызметтерді төлеуге тұрғын үй көмегін көрсету қағидасы туралы" Айыртау аудандық мәслихатының 2012 жылғы 25 шілдедегі № 5-6-3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2020 жылғы 24 ақпандағы № 6-39-2 шешімі. Солтүстік Қазақстан облысының Әділет департаментінде 2020 жылғы 3 наурызда № 6063 болып тіркелді. Күші жойылды - Солтүстік Қазақстан облысы Айыртау ауданы мәслихатының 2024 жылғы 29 наурыздағы № 8-13-1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ауданы мәслихатының 29.03.2024 </w:t>
      </w:r>
      <w:r>
        <w:rPr>
          <w:rFonts w:ascii="Times New Roman"/>
          <w:b w:val="false"/>
          <w:i w:val="false"/>
          <w:color w:val="ff0000"/>
          <w:sz w:val="28"/>
        </w:rPr>
        <w:t>№ 8-13-1</w:t>
      </w:r>
      <w:r>
        <w:rPr>
          <w:rFonts w:ascii="Times New Roman"/>
          <w:b w:val="false"/>
          <w:i w:val="false"/>
          <w:color w:val="ff0000"/>
          <w:sz w:val="28"/>
        </w:rPr>
        <w:t xml:space="preserve"> (алғашқы ресми жарияланған күннен бастап он күнтізбелік күн өткеннен кейін қолданысқа енгізіледі) шешімімен.</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№2314 </w:t>
      </w:r>
      <w:r>
        <w:rPr>
          <w:rFonts w:ascii="Times New Roman"/>
          <w:b w:val="false"/>
          <w:i w:val="false"/>
          <w:color w:val="000000"/>
          <w:sz w:val="28"/>
        </w:rPr>
        <w:t>Қаулысына</w:t>
      </w:r>
      <w:r>
        <w:rPr>
          <w:rFonts w:ascii="Times New Roman"/>
          <w:b w:val="false"/>
          <w:i w:val="false"/>
          <w:color w:val="000000"/>
          <w:sz w:val="28"/>
        </w:rPr>
        <w:t xml:space="preserve"> сәйкес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"Аз қамтылған отбасыларына (азаматтарға) тұрғын үйді ұстауға және коммуналдық қызметтерді төлеуге тұрғын үй көмегін көрсету Қағидасы туралы" Айыртау аудандық мәслихатының 2012 жылғы 25 шілдедегі № 5-6-3 </w:t>
      </w:r>
      <w:r>
        <w:rPr>
          <w:rFonts w:ascii="Times New Roman"/>
          <w:b w:val="false"/>
          <w:i w:val="false"/>
          <w:color w:val="000000"/>
          <w:sz w:val="28"/>
        </w:rPr>
        <w:t>шешіміне</w:t>
      </w:r>
      <w:r>
        <w:rPr>
          <w:rFonts w:ascii="Times New Roman"/>
          <w:b w:val="false"/>
          <w:i w:val="false"/>
          <w:color w:val="000000"/>
          <w:sz w:val="28"/>
        </w:rPr>
        <w:t xml:space="preserve"> (2012 жылғы 6 қыркүйекте "Айыртау таңы" және "Айыртауские зори" газеттерінде жарияланған, Нормативтік құқықтық актілерді мемлекеттік тіркеу тізілімінде № 13-3-161 тіркелген)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"Тұрғын үй көмегін көрсету ережесін бекіту туралы" Қазақстан Республикасы Үкіметінің 2009 жылғы 30 желтоқсандағы №2314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Айыртау аудандық мәслихаты ШЕШІМ ҚАБЫЛДАДЫ:";</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аз қамтылған отбасыларына (азаматтарға) тұрғын үйді ұстауға және коммуналдық қызметтерді төлеуге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жазылсын:</w:t>
      </w:r>
    </w:p>
    <w:bookmarkEnd w:id="5"/>
    <w:bookmarkStart w:name="z10" w:id="6"/>
    <w:p>
      <w:pPr>
        <w:spacing w:after="0"/>
        <w:ind w:left="0"/>
        <w:jc w:val="both"/>
      </w:pPr>
      <w:r>
        <w:rPr>
          <w:rFonts w:ascii="Times New Roman"/>
          <w:b w:val="false"/>
          <w:i w:val="false"/>
          <w:color w:val="000000"/>
          <w:sz w:val="28"/>
        </w:rPr>
        <w:t>
       "4)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6"/>
    <w:bookmarkStart w:name="z11" w:id="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жаңа мазмұнда толықтырылсын:</w:t>
      </w:r>
    </w:p>
    <w:bookmarkEnd w:id="7"/>
    <w:bookmarkStart w:name="z12" w:id="8"/>
    <w:p>
      <w:pPr>
        <w:spacing w:after="0"/>
        <w:ind w:left="0"/>
        <w:jc w:val="both"/>
      </w:pPr>
      <w:r>
        <w:rPr>
          <w:rFonts w:ascii="Times New Roman"/>
          <w:b w:val="false"/>
          <w:i w:val="false"/>
          <w:color w:val="000000"/>
          <w:sz w:val="28"/>
        </w:rPr>
        <w:t>
       "5)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3" w:id="9"/>
    <w:p>
      <w:pPr>
        <w:spacing w:after="0"/>
        <w:ind w:left="0"/>
        <w:jc w:val="both"/>
      </w:pPr>
      <w:r>
        <w:rPr>
          <w:rFonts w:ascii="Times New Roman"/>
          <w:b w:val="false"/>
          <w:i w:val="false"/>
          <w:color w:val="000000"/>
          <w:sz w:val="28"/>
        </w:rPr>
        <w:t xml:space="preserve">
      2-тармақ </w:t>
      </w:r>
      <w:r>
        <w:rPr>
          <w:rFonts w:ascii="Times New Roman"/>
          <w:b w:val="false"/>
          <w:i w:val="false"/>
          <w:color w:val="000000"/>
          <w:sz w:val="28"/>
        </w:rPr>
        <w:t>6 тармақшамен</w:t>
      </w:r>
      <w:r>
        <w:rPr>
          <w:rFonts w:ascii="Times New Roman"/>
          <w:b w:val="false"/>
          <w:i w:val="false"/>
          <w:color w:val="000000"/>
          <w:sz w:val="28"/>
        </w:rPr>
        <w:t xml:space="preserve"> келесі редакцияда толықтырылсын:</w:t>
      </w:r>
    </w:p>
    <w:bookmarkEnd w:id="9"/>
    <w:bookmarkStart w:name="z14" w:id="10"/>
    <w:p>
      <w:pPr>
        <w:spacing w:after="0"/>
        <w:ind w:left="0"/>
        <w:jc w:val="both"/>
      </w:pPr>
      <w:r>
        <w:rPr>
          <w:rFonts w:ascii="Times New Roman"/>
          <w:b w:val="false"/>
          <w:i w:val="false"/>
          <w:color w:val="000000"/>
          <w:sz w:val="28"/>
        </w:rPr>
        <w:t>
       "6)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10"/>
    <w:bookmarkStart w:name="z15" w:id="11"/>
    <w:p>
      <w:pPr>
        <w:spacing w:after="0"/>
        <w:ind w:left="0"/>
        <w:jc w:val="both"/>
      </w:pPr>
      <w:r>
        <w:rPr>
          <w:rFonts w:ascii="Times New Roman"/>
          <w:b w:val="false"/>
          <w:i w:val="false"/>
          <w:color w:val="000000"/>
          <w:sz w:val="28"/>
        </w:rPr>
        <w:t xml:space="preserve">
      3-тармақтын </w:t>
      </w:r>
      <w:r>
        <w:rPr>
          <w:rFonts w:ascii="Times New Roman"/>
          <w:b w:val="false"/>
          <w:i w:val="false"/>
          <w:color w:val="000000"/>
          <w:sz w:val="28"/>
        </w:rPr>
        <w:t>1-тармақшасы</w:t>
      </w:r>
      <w:r>
        <w:rPr>
          <w:rFonts w:ascii="Times New Roman"/>
          <w:b w:val="false"/>
          <w:i w:val="false"/>
          <w:color w:val="000000"/>
          <w:sz w:val="28"/>
        </w:rPr>
        <w:t xml:space="preserve"> жаңа редакцияда жазылсын:</w:t>
      </w:r>
    </w:p>
    <w:bookmarkEnd w:id="11"/>
    <w:bookmarkStart w:name="z16" w:id="12"/>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8" w:id="13"/>
    <w:p>
      <w:pPr>
        <w:spacing w:after="0"/>
        <w:ind w:left="0"/>
        <w:jc w:val="both"/>
      </w:pPr>
      <w:r>
        <w:rPr>
          <w:rFonts w:ascii="Times New Roman"/>
          <w:b w:val="false"/>
          <w:i w:val="false"/>
          <w:color w:val="000000"/>
          <w:sz w:val="28"/>
        </w:rPr>
        <w:t>
       "4.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13"/>
    <w:bookmarkStart w:name="z19" w:id="14"/>
    <w:p>
      <w:pPr>
        <w:spacing w:after="0"/>
        <w:ind w:left="0"/>
        <w:jc w:val="both"/>
      </w:pPr>
      <w:r>
        <w:rPr>
          <w:rFonts w:ascii="Times New Roman"/>
          <w:b w:val="false"/>
          <w:i w:val="false"/>
          <w:color w:val="000000"/>
          <w:sz w:val="28"/>
        </w:rPr>
        <w:t>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 Тұрғын үй көмегін көрсетудің мөлшері мен тәртібін ауданның жергілікті өкілді органы айқындайды.";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азат жолы жаңа редакцияда жазылсын:</w:t>
      </w:r>
    </w:p>
    <w:bookmarkStart w:name="z21" w:id="15"/>
    <w:p>
      <w:pPr>
        <w:spacing w:after="0"/>
        <w:ind w:left="0"/>
        <w:jc w:val="both"/>
      </w:pPr>
      <w:r>
        <w:rPr>
          <w:rFonts w:ascii="Times New Roman"/>
          <w:b w:val="false"/>
          <w:i w:val="false"/>
          <w:color w:val="000000"/>
          <w:sz w:val="28"/>
        </w:rPr>
        <w:t>
       "7. Өтемақы шараларымен қамтамасыз етілетін тұрғын үй алаңының нормасы бір адамға пайдалы алаңның он бес шаршы метрден кем емес және он сегіз шаршы метрден артық емес, бірақ бір бөлмелі пәтерден немесе жатақханадағы бөлмеден кем емес қабылданады.";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23" w:id="16"/>
    <w:p>
      <w:pPr>
        <w:spacing w:after="0"/>
        <w:ind w:left="0"/>
        <w:jc w:val="both"/>
      </w:pPr>
      <w:r>
        <w:rPr>
          <w:rFonts w:ascii="Times New Roman"/>
          <w:b w:val="false"/>
          <w:i w:val="false"/>
          <w:color w:val="000000"/>
          <w:sz w:val="28"/>
        </w:rPr>
        <w:t>
       "8. Отбасы (азамат)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16"/>
    <w:bookmarkStart w:name="z24" w:id="17"/>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 тармақтарымен</w:t>
      </w:r>
      <w:r>
        <w:rPr>
          <w:rFonts w:ascii="Times New Roman"/>
          <w:b w:val="false"/>
          <w:i w:val="false"/>
          <w:color w:val="000000"/>
          <w:sz w:val="28"/>
        </w:rPr>
        <w:t xml:space="preserve"> толықтырылсын:</w:t>
      </w:r>
    </w:p>
    <w:bookmarkEnd w:id="17"/>
    <w:bookmarkStart w:name="z25" w:id="18"/>
    <w:p>
      <w:pPr>
        <w:spacing w:after="0"/>
        <w:ind w:left="0"/>
        <w:jc w:val="both"/>
      </w:pPr>
      <w:r>
        <w:rPr>
          <w:rFonts w:ascii="Times New Roman"/>
          <w:b w:val="false"/>
          <w:i w:val="false"/>
          <w:color w:val="000000"/>
          <w:sz w:val="28"/>
        </w:rPr>
        <w:t>
       "8-1. Құжаттар топтамасын толық ұсынбаған жағдайда, Мемлекеттік корпорация қызметкері құжаттарды қабылдаудан бас тарту туралы қолхат береді.</w:t>
      </w:r>
    </w:p>
    <w:bookmarkEnd w:id="18"/>
    <w:bookmarkStart w:name="z26" w:id="19"/>
    <w:p>
      <w:pPr>
        <w:spacing w:after="0"/>
        <w:ind w:left="0"/>
        <w:jc w:val="both"/>
      </w:pPr>
      <w:r>
        <w:rPr>
          <w:rFonts w:ascii="Times New Roman"/>
          <w:b w:val="false"/>
          <w:i w:val="false"/>
          <w:color w:val="000000"/>
          <w:sz w:val="28"/>
        </w:rPr>
        <w:t>
      8-2.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19"/>
    <w:bookmarkStart w:name="z27" w:id="20"/>
    <w:p>
      <w:pPr>
        <w:spacing w:after="0"/>
        <w:ind w:left="0"/>
        <w:jc w:val="both"/>
      </w:pPr>
      <w:r>
        <w:rPr>
          <w:rFonts w:ascii="Times New Roman"/>
          <w:b w:val="false"/>
          <w:i w:val="false"/>
          <w:color w:val="000000"/>
          <w:sz w:val="28"/>
        </w:rPr>
        <w:t>
      8-3.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20"/>
    <w:bookmarkStart w:name="z28" w:id="21"/>
    <w:p>
      <w:pPr>
        <w:spacing w:after="0"/>
        <w:ind w:left="0"/>
        <w:jc w:val="both"/>
      </w:pPr>
      <w:r>
        <w:rPr>
          <w:rFonts w:ascii="Times New Roman"/>
          <w:b w:val="false"/>
          <w:i w:val="false"/>
          <w:color w:val="000000"/>
          <w:sz w:val="28"/>
        </w:rPr>
        <w:t>
      8-4.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21"/>
    <w:bookmarkStart w:name="z29" w:id="22"/>
    <w:p>
      <w:pPr>
        <w:spacing w:after="0"/>
        <w:ind w:left="0"/>
        <w:jc w:val="both"/>
      </w:pPr>
      <w:r>
        <w:rPr>
          <w:rFonts w:ascii="Times New Roman"/>
          <w:b w:val="false"/>
          <w:i w:val="false"/>
          <w:color w:val="000000"/>
          <w:sz w:val="28"/>
        </w:rPr>
        <w:t>
      8-5.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31" w:id="23"/>
    <w:p>
      <w:pPr>
        <w:spacing w:after="0"/>
        <w:ind w:left="0"/>
        <w:jc w:val="both"/>
      </w:pPr>
      <w:r>
        <w:rPr>
          <w:rFonts w:ascii="Times New Roman"/>
          <w:b w:val="false"/>
          <w:i w:val="false"/>
          <w:color w:val="000000"/>
          <w:sz w:val="28"/>
        </w:rPr>
        <w:t>
       "11. Тұрғын үй көмегін алуға үміткер отбасының (азаматтың) жиынтық табысын тұрғын үй көмегін тағайындау және төлеу жөніндегі уәкілетті орган тұрғын үй көмегін тағайындауға өтініш берген тоқсанның алдындағы тоқсанға есептейді.".</w:t>
      </w:r>
    </w:p>
    <w:bookmarkEnd w:id="23"/>
    <w:bookmarkStart w:name="z32" w:id="2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Айыртау аудандық мәслихаты </w:t>
            </w:r>
          </w:p>
          <w:p>
            <w:pPr>
              <w:spacing w:after="0"/>
              <w:ind w:left="0"/>
              <w:jc w:val="left"/>
            </w:pPr>
          </w:p>
          <w:p>
            <w:pPr>
              <w:spacing w:after="20"/>
              <w:ind w:left="20"/>
              <w:jc w:val="both"/>
            </w:pPr>
            <w:r>
              <w:rPr>
                <w:rFonts w:ascii="Times New Roman"/>
                <w:b w:val="false"/>
                <w:i/>
                <w:color w:val="000000"/>
                <w:sz w:val="20"/>
              </w:rPr>
              <w:t xml:space="preserve">XXXIX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Б.Кусаинов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Айыртау аудандық </w:t>
            </w: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