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343d" w14:textId="c1a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Петропавл қаласының бюджетін бекіту туралы" Петропавл қалалық мәслихатының 2019 жылғы 23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23 қарашадағы № 1 шешімі. Солтүстік Қазақстан облысының Әділет департаментінде 2020 жылғы 25 қарашада № 6702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"2020-2022 жылдарға арналған Петропавл қаласының бюджетін бекіту туралы" 2019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48 310 181,4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14 640 745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105 800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1 666 574,6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31 897 061,8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56 932 737,7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444 024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447 024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-8 178 532,3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8 178 532,3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12 788 733,4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6 881 260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2 271 058,9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қаланың жергілікті атқарушы органының резерві 448 633,5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жылдағы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1)Кiрiстер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48 310 181,4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14 640 745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5 438 670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56 932 737,7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14 819 460,4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14 645 994,9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10 103 075,1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2 529 538,2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2 487 196,6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30 684 141,9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17 788 258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12 568 763,3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5 219 494,7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12 784 888,7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730 294,5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727 779,7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1 755 314,6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объектілерің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4 244 474,6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-8 178 532,3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8 178 532,3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 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