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1e90" w14:textId="0361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Петропавл қаласының бюджетін бекіту туралы" Петропавл қалалық мәслихатының 2019 жылғы 23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20 қазандағы № 1 шешімі. Солтүстік Қазақстан облысының Әділет департаментінде 2020 жылғы 23 қазанда № 6600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"2020-2022 жылдарға арналған Петропавл қаласының бюджетін бекіту туралы" 2019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Петропавл қаласының бюджеті тиісінше 1, 2,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48 827 799,4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14 166 345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1 762 774,6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32 814 679,8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57 875 522,8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327 024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447 024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-8 720 699,4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8 720 699,4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13 330 900,5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6 881 260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2 271 058,9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"2020 жылға арналған қаланың жергілікті атқарушы органының резерві 464 443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48 827 799,4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14 166 345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2 217 950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4 811 270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4 337 420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32 814 679,8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32 814 679,8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32 814 679,8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57 875 522,8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1 038 381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15 685 700,2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15 511 357,2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10 493 248,3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2 833 415,7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30 310 306,9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18 483 790,3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12 366 628,3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6 117 162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11 728 412,6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1 791 040,8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834 261,4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1 732 564,6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объектілерің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4 611 870,2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4 611 870,2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4 006 585,4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1 063 583,7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-8 720 699,4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8 720 699,4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13 330 900,5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13 330 900,5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13 330 900,5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 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