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8c97" w14:textId="5688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8 сәуірдегі № 81 қаулысы. Солтүстік Қазақстан облысының Әділет департаментінде 2020 жылғы 8 сәуірде № 6178 болып тіркелді. Күші жойылды - Солтүстік Қазақстан облысы &amp;#601;кімдігінің 2021 жылғы 15 наурыздағы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15.03.2021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 шығарылатын жыл – 2020 жыл;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ұзақ мерзімді бағалы қағаздар;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25 510 868 000 (жиырма бес миллиард бес жүз он миллион сегіз жүз алпыс сегіз мың) теңгеден аспайды;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Солтүстік Қазақстан облысы әкімдігінің 25.12.2020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төтенше жағдай әрекет еткен кезеңде айқындалған Жұмыспен қамту жол картасының іс-шараларын қаржыландыру.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қаржы басқармасы" коммуналдық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бағалы қағаздарды шығаруды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