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1435b" w14:textId="4c143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қаласындағы бейбіт жиналыстарды ұйымдастыру және өткізу үшін арнайы орындарды, сондай-ақ арнайы орындарды пайдалану тәртібін айқындау туралы</w:t>
      </w:r>
    </w:p>
    <w:p>
      <w:pPr>
        <w:spacing w:after="0"/>
        <w:ind w:left="0"/>
        <w:jc w:val="both"/>
      </w:pPr>
      <w:r>
        <w:rPr>
          <w:rFonts w:ascii="Times New Roman"/>
          <w:b w:val="false"/>
          <w:i w:val="false"/>
          <w:color w:val="000000"/>
          <w:sz w:val="28"/>
        </w:rPr>
        <w:t>VI сайланған Алматы қаласы мәслихатының кезектен тыс LХІІІ сессиясының 2020 жылғы 23 маусымдағы № 462 шешiмi. Алматы қаласы Әдiлет департаментінде 2020 жылғы 23 маусымда № 1622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2020 жылғы 25 мамырдағы "Қазақстан Республикасында бейбіт жиналыстарды ұйымдастыру және өткізу тәртібі туралы" Заңының </w:t>
      </w:r>
      <w:r>
        <w:rPr>
          <w:rFonts w:ascii="Times New Roman"/>
          <w:b w:val="false"/>
          <w:i w:val="false"/>
          <w:color w:val="000000"/>
          <w:sz w:val="28"/>
        </w:rPr>
        <w:t>8-бабына</w:t>
      </w:r>
      <w:r>
        <w:rPr>
          <w:rFonts w:ascii="Times New Roman"/>
          <w:b w:val="false"/>
          <w:i w:val="false"/>
          <w:color w:val="000000"/>
          <w:sz w:val="28"/>
        </w:rPr>
        <w:t xml:space="preserve"> сәйкес, VІ сайланған Алматы қаласының мәслихаты ШЕШІМ ҚАБЫЛДАДЫ:</w:t>
      </w:r>
    </w:p>
    <w:bookmarkEnd w:id="0"/>
    <w:bookmarkStart w:name="z2" w:id="1"/>
    <w:p>
      <w:pPr>
        <w:spacing w:after="0"/>
        <w:ind w:left="0"/>
        <w:jc w:val="both"/>
      </w:pPr>
      <w:r>
        <w:rPr>
          <w:rFonts w:ascii="Times New Roman"/>
          <w:b w:val="false"/>
          <w:i w:val="false"/>
          <w:color w:val="000000"/>
          <w:sz w:val="28"/>
        </w:rPr>
        <w:t>
      1. Осы шешімнің қосымшасына сәйкес Алматы қаласында бейбіт жиналыстарды ұйымдастыру және өткізу үшін арнайы орындар, арнайы орындарды пайдалану тәртібі, сондай-ақ пикеттеуді өткізуге жол берілмеген объектілердің іргелес аумақтарының шекаралары айқындалсын.</w:t>
      </w:r>
    </w:p>
    <w:bookmarkEnd w:id="1"/>
    <w:bookmarkStart w:name="z3" w:id="2"/>
    <w:p>
      <w:pPr>
        <w:spacing w:after="0"/>
        <w:ind w:left="0"/>
        <w:jc w:val="both"/>
      </w:pPr>
      <w:r>
        <w:rPr>
          <w:rFonts w:ascii="Times New Roman"/>
          <w:b w:val="false"/>
          <w:i w:val="false"/>
          <w:color w:val="000000"/>
          <w:sz w:val="28"/>
        </w:rPr>
        <w:t xml:space="preserve">
      2. Алматы қаласы мәслихатының 2020 жылғы 17 қаңтардағы № 425 "Бейбіт жиналыстар, митингілер, шерулер, пикеттер және демонстрациялар өткізу тәртібін қосымша реттеу туралы" (Нормативтік құқықтық актілерді мемлекеттік тіркеудің тізілімінде 1606 болып тіркелген, 2020 жылғы 6 ақпанда "Алматы ақшамы" газетінің № 15 шығаруында және "Вечерний Алматы" газетінің № 15 шығаруында жарияланған) </w:t>
      </w:r>
      <w:r>
        <w:rPr>
          <w:rFonts w:ascii="Times New Roman"/>
          <w:b w:val="false"/>
          <w:i w:val="false"/>
          <w:color w:val="000000"/>
          <w:sz w:val="28"/>
        </w:rPr>
        <w:t>шешiмнің</w:t>
      </w:r>
      <w:r>
        <w:rPr>
          <w:rFonts w:ascii="Times New Roman"/>
          <w:b w:val="false"/>
          <w:i w:val="false"/>
          <w:color w:val="000000"/>
          <w:sz w:val="28"/>
        </w:rPr>
        <w:t xml:space="preserve"> күші жойылды деп танылсын. </w:t>
      </w:r>
    </w:p>
    <w:bookmarkEnd w:id="2"/>
    <w:p>
      <w:pPr>
        <w:spacing w:after="0"/>
        <w:ind w:left="0"/>
        <w:jc w:val="both"/>
      </w:pPr>
      <w:r>
        <w:rPr>
          <w:rFonts w:ascii="Times New Roman"/>
          <w:b w:val="false"/>
          <w:i w:val="false"/>
          <w:color w:val="000000"/>
          <w:sz w:val="28"/>
        </w:rPr>
        <w:t>
      3. Алматы қаласы Мәслихатының аппараты Қазақстан Республикасының заңнамасымен белгіленген тәртіпте осы шешімді әділет органдарында мемлекеттік тіркеуді, кейіннен мерзімді баспа басылымдарында ресми жариялауды және интернет-ресурста орналастыруды қамтамасыз етсін.</w:t>
      </w:r>
    </w:p>
    <w:p>
      <w:pPr>
        <w:spacing w:after="0"/>
        <w:ind w:left="0"/>
        <w:jc w:val="both"/>
      </w:pPr>
      <w:r>
        <w:rPr>
          <w:rFonts w:ascii="Times New Roman"/>
          <w:b w:val="false"/>
          <w:i w:val="false"/>
          <w:color w:val="000000"/>
          <w:sz w:val="28"/>
        </w:rPr>
        <w:t>
      4. Осы шешімнің орындалуын бақылау жергілікті мемлекеттік басқару және тұрғын үй мәселелері жөніндегі тұрақты комиссиясының төрағасы  Е.Б. Қасымовқа және Алматы қаласы әкімінің орынбасары Е.Ж. Бабақұмаровқа жүктелсін.</w:t>
      </w:r>
    </w:p>
    <w:p>
      <w:pPr>
        <w:spacing w:after="0"/>
        <w:ind w:left="0"/>
        <w:jc w:val="both"/>
      </w:pPr>
      <w:r>
        <w:rPr>
          <w:rFonts w:ascii="Times New Roman"/>
          <w:b w:val="false"/>
          <w:i w:val="false"/>
          <w:color w:val="000000"/>
          <w:sz w:val="28"/>
        </w:rPr>
        <w:t>
      5. Осы шешім алғашқы ресми жарияланған күннен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VI сайланған Алматы қаласы мәслихатының</w:t>
            </w:r>
          </w:p>
          <w:p>
            <w:pPr>
              <w:spacing w:after="20"/>
              <w:ind w:left="20"/>
              <w:jc w:val="both"/>
            </w:pPr>
          </w:p>
          <w:p>
            <w:pPr>
              <w:spacing w:after="20"/>
              <w:ind w:left="20"/>
              <w:jc w:val="both"/>
            </w:pPr>
            <w:r>
              <w:rPr>
                <w:rFonts w:ascii="Times New Roman"/>
                <w:b w:val="false"/>
                <w:i/>
                <w:color w:val="000000"/>
                <w:sz w:val="20"/>
              </w:rPr>
              <w:t xml:space="preserve">кезектен тыс LXIII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Оспанов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VI сайланған Алматы қаласы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Казанбаев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5" w:id="3"/>
    <w:p>
      <w:pPr>
        <w:spacing w:after="0"/>
        <w:ind w:left="0"/>
        <w:jc w:val="left"/>
      </w:pPr>
      <w:r>
        <w:rPr>
          <w:rFonts w:ascii="Times New Roman"/>
          <w:b/>
          <w:i w:val="false"/>
          <w:color w:val="000000"/>
        </w:rPr>
        <w:t xml:space="preserve"> Алматы қаласында бейбіт жиналыстарды ұйымдастыру және өткізу</w:t>
      </w:r>
      <w:r>
        <w:br/>
      </w:r>
      <w:r>
        <w:rPr>
          <w:rFonts w:ascii="Times New Roman"/>
          <w:b/>
          <w:i w:val="false"/>
          <w:color w:val="000000"/>
        </w:rPr>
        <w:t>үшін арнайы орындар, арнайы орындарды пайдалану тәртібі,</w:t>
      </w:r>
      <w:r>
        <w:br/>
      </w:r>
      <w:r>
        <w:rPr>
          <w:rFonts w:ascii="Times New Roman"/>
          <w:b/>
          <w:i w:val="false"/>
          <w:color w:val="000000"/>
        </w:rPr>
        <w:t>сондай-ақ пикеттеуді өткізуге жол берілмеген объектілердің</w:t>
      </w:r>
      <w:r>
        <w:br/>
      </w:r>
      <w:r>
        <w:rPr>
          <w:rFonts w:ascii="Times New Roman"/>
          <w:b/>
          <w:i w:val="false"/>
          <w:color w:val="000000"/>
        </w:rPr>
        <w:t>іргелес аумақтарының шекаралары</w:t>
      </w:r>
    </w:p>
    <w:bookmarkEnd w:id="3"/>
    <w:bookmarkStart w:name="z6" w:id="4"/>
    <w:p>
      <w:pPr>
        <w:spacing w:after="0"/>
        <w:ind w:left="0"/>
        <w:jc w:val="both"/>
      </w:pPr>
      <w:r>
        <w:rPr>
          <w:rFonts w:ascii="Times New Roman"/>
          <w:b w:val="false"/>
          <w:i w:val="false"/>
          <w:color w:val="000000"/>
          <w:sz w:val="28"/>
        </w:rPr>
        <w:t xml:space="preserve">
      1. Алматы қаласында бейбіт жиналыстарды ұйымдастыру және өткізу үшін арнайы орындар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белгіленген Қазақстан Республикасы азаматтарының бейбiт әрi қарусыз жиналу, жиналыстар, митингiлер мен демонстрациялар, шеру және пикеттеу өткізу құқығының іске асырылуын қамтамасыз етуге бағытталған.</w:t>
      </w:r>
    </w:p>
    <w:bookmarkEnd w:id="4"/>
    <w:bookmarkStart w:name="z7" w:id="5"/>
    <w:p>
      <w:pPr>
        <w:spacing w:after="0"/>
        <w:ind w:left="0"/>
        <w:jc w:val="both"/>
      </w:pPr>
      <w:r>
        <w:rPr>
          <w:rFonts w:ascii="Times New Roman"/>
          <w:b w:val="false"/>
          <w:i w:val="false"/>
          <w:color w:val="000000"/>
          <w:sz w:val="28"/>
        </w:rPr>
        <w:t>
      2. Алматы қаласында бейбіт жиналыстарды ұйымдастыру және өткізу үшін арнайы орындар және олардың шекті толу нормалары: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Махатма Ганди атындағы саябақ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w:t>
            </w:r>
          </w:p>
          <w:p>
            <w:pPr>
              <w:spacing w:after="20"/>
              <w:ind w:left="20"/>
              <w:jc w:val="both"/>
            </w:pPr>
            <w:r>
              <w:rPr>
                <w:rFonts w:ascii="Times New Roman"/>
                <w:b w:val="false"/>
                <w:i w:val="false"/>
                <w:color w:val="000000"/>
                <w:sz w:val="20"/>
              </w:rPr>
              <w:t>
- жасанды жарықтандыру;</w:t>
            </w:r>
          </w:p>
          <w:p>
            <w:pPr>
              <w:spacing w:after="20"/>
              <w:ind w:left="20"/>
              <w:jc w:val="both"/>
            </w:pPr>
            <w:r>
              <w:rPr>
                <w:rFonts w:ascii="Times New Roman"/>
                <w:b w:val="false"/>
                <w:i w:val="false"/>
                <w:color w:val="000000"/>
                <w:sz w:val="20"/>
              </w:rPr>
              <w:t>
- электр энергиясын қосуға арналған нүкте;</w:t>
            </w:r>
          </w:p>
          <w:p>
            <w:pPr>
              <w:spacing w:after="20"/>
              <w:ind w:left="20"/>
              <w:jc w:val="both"/>
            </w:pPr>
            <w:r>
              <w:rPr>
                <w:rFonts w:ascii="Times New Roman"/>
                <w:b w:val="false"/>
                <w:i w:val="false"/>
                <w:color w:val="000000"/>
                <w:sz w:val="20"/>
              </w:rPr>
              <w:t>
- бейнебақылау және бейнетіркеу камералары;</w:t>
            </w:r>
          </w:p>
          <w:p>
            <w:pPr>
              <w:spacing w:after="20"/>
              <w:ind w:left="20"/>
              <w:jc w:val="both"/>
            </w:pPr>
            <w:r>
              <w:rPr>
                <w:rFonts w:ascii="Times New Roman"/>
                <w:b w:val="false"/>
                <w:i w:val="false"/>
                <w:color w:val="000000"/>
                <w:sz w:val="20"/>
              </w:rPr>
              <w:t>
- 120 тұрақ орны (4 кіру,  4 шығу)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адамнан астам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Арқа" кинотеатрының артындағы гүлзар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w:t>
            </w:r>
          </w:p>
          <w:p>
            <w:pPr>
              <w:spacing w:after="20"/>
              <w:ind w:left="20"/>
              <w:jc w:val="both"/>
            </w:pPr>
            <w:r>
              <w:rPr>
                <w:rFonts w:ascii="Times New Roman"/>
                <w:b w:val="false"/>
                <w:i w:val="false"/>
                <w:color w:val="000000"/>
                <w:sz w:val="20"/>
              </w:rPr>
              <w:t>
- жасанды жарықтандыру;</w:t>
            </w:r>
          </w:p>
          <w:p>
            <w:pPr>
              <w:spacing w:after="20"/>
              <w:ind w:left="20"/>
              <w:jc w:val="both"/>
            </w:pPr>
            <w:r>
              <w:rPr>
                <w:rFonts w:ascii="Times New Roman"/>
                <w:b w:val="false"/>
                <w:i w:val="false"/>
                <w:color w:val="000000"/>
                <w:sz w:val="20"/>
              </w:rPr>
              <w:t>
- электр энергиясын қосуға арналған нүкте;</w:t>
            </w:r>
          </w:p>
          <w:p>
            <w:pPr>
              <w:spacing w:after="20"/>
              <w:ind w:left="20"/>
              <w:jc w:val="both"/>
            </w:pPr>
            <w:r>
              <w:rPr>
                <w:rFonts w:ascii="Times New Roman"/>
                <w:b w:val="false"/>
                <w:i w:val="false"/>
                <w:color w:val="000000"/>
                <w:sz w:val="20"/>
              </w:rPr>
              <w:t>
- бейнебақылау және бейнетіркеу камералары;</w:t>
            </w:r>
          </w:p>
          <w:p>
            <w:pPr>
              <w:spacing w:after="20"/>
              <w:ind w:left="20"/>
              <w:jc w:val="both"/>
            </w:pPr>
            <w:r>
              <w:rPr>
                <w:rFonts w:ascii="Times New Roman"/>
                <w:b w:val="false"/>
                <w:i w:val="false"/>
                <w:color w:val="000000"/>
                <w:sz w:val="20"/>
              </w:rPr>
              <w:t>
- 20 тұрақ орны (1 кіру, 1 шығу)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адамнан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Иманов атындағы саябақ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6"/>
          <w:p>
            <w:pPr>
              <w:spacing w:after="20"/>
              <w:ind w:left="20"/>
              <w:jc w:val="both"/>
            </w:pPr>
            <w:r>
              <w:rPr>
                <w:rFonts w:ascii="Times New Roman"/>
                <w:b w:val="false"/>
                <w:i w:val="false"/>
                <w:color w:val="000000"/>
                <w:sz w:val="20"/>
              </w:rPr>
              <w:t>
Аумақта:</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 жасанды жарықтандыру;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 энергиясын қосуға арналған нүкте;</w:t>
            </w:r>
          </w:p>
          <w:p>
            <w:pPr>
              <w:spacing w:after="20"/>
              <w:ind w:left="20"/>
              <w:jc w:val="both"/>
            </w:pPr>
            <w:r>
              <w:rPr>
                <w:rFonts w:ascii="Times New Roman"/>
                <w:b w:val="false"/>
                <w:i w:val="false"/>
                <w:color w:val="000000"/>
                <w:sz w:val="20"/>
              </w:rPr>
              <w:t>
</w:t>
            </w:r>
            <w:r>
              <w:rPr>
                <w:rFonts w:ascii="Times New Roman"/>
                <w:b w:val="false"/>
                <w:i w:val="false"/>
                <w:color w:val="000000"/>
                <w:sz w:val="20"/>
              </w:rPr>
              <w:t>- бейнебақылау және бейнетіркеу камералары;</w:t>
            </w:r>
          </w:p>
          <w:p>
            <w:pPr>
              <w:spacing w:after="20"/>
              <w:ind w:left="20"/>
              <w:jc w:val="both"/>
            </w:pPr>
            <w:r>
              <w:rPr>
                <w:rFonts w:ascii="Times New Roman"/>
                <w:b w:val="false"/>
                <w:i w:val="false"/>
                <w:color w:val="000000"/>
                <w:sz w:val="20"/>
              </w:rPr>
              <w:t>
- 20 тұрақ орны (1 кіру, 1 шығу)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адамнан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Юрий Гагарин даңғылынан бастап Жамбыл Жабаев көшесінің бойымен Сәбит Мұқанов көшесіне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7"/>
          <w:p>
            <w:pPr>
              <w:spacing w:after="20"/>
              <w:ind w:left="20"/>
              <w:jc w:val="both"/>
            </w:pPr>
            <w:r>
              <w:rPr>
                <w:rFonts w:ascii="Times New Roman"/>
                <w:b w:val="false"/>
                <w:i w:val="false"/>
                <w:color w:val="000000"/>
                <w:sz w:val="20"/>
              </w:rPr>
              <w:t>
Аумақта:</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 көше бойында жарықтандыру;</w:t>
            </w:r>
          </w:p>
          <w:p>
            <w:pPr>
              <w:spacing w:after="20"/>
              <w:ind w:left="20"/>
              <w:jc w:val="both"/>
            </w:pPr>
            <w:r>
              <w:rPr>
                <w:rFonts w:ascii="Times New Roman"/>
                <w:b w:val="false"/>
                <w:i w:val="false"/>
                <w:color w:val="000000"/>
                <w:sz w:val="20"/>
              </w:rPr>
              <w:t>
- бейнебақылау және бейнетіркеу камералары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адамнан артық емес</w:t>
            </w:r>
          </w:p>
        </w:tc>
      </w:tr>
    </w:tbl>
    <w:p>
      <w:pPr>
        <w:spacing w:after="0"/>
        <w:ind w:left="0"/>
        <w:jc w:val="left"/>
      </w:pPr>
      <w:r>
        <w:rPr>
          <w:rFonts w:ascii="Times New Roman"/>
          <w:b w:val="false"/>
          <w:i w:val="false"/>
          <w:color w:val="ff0000"/>
          <w:sz w:val="28"/>
        </w:rPr>
        <w:t xml:space="preserve">      Ескерту. 2-тармаққа өзгерістер енгізілді - Алматы қаласы мәслихатының XXII сессиясының 28.08.2024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Алматы қаласы әкімдігінің өкілі хабарламаны (пикеттеу, жиналыс және митинг нысанында бейбіт жиналыстар өткізу үшін) немесе өтінішті (демонстрация және шеру нысанында бейбіт жиналыстар өткізу үшін) оң қараған кезде бейбіт жиналысты ұйымдастырушымен бірлесіп, іс-шараны өткізу тәртібін келісу үшін бір күн ішінде арнайы өткізу орнына келесідей сұрақтармен барады:</w:t>
      </w:r>
    </w:p>
    <w:p>
      <w:pPr>
        <w:spacing w:after="0"/>
        <w:ind w:left="0"/>
        <w:jc w:val="both"/>
      </w:pPr>
      <w:r>
        <w:rPr>
          <w:rFonts w:ascii="Times New Roman"/>
          <w:b w:val="false"/>
          <w:i w:val="false"/>
          <w:color w:val="000000"/>
          <w:sz w:val="28"/>
        </w:rPr>
        <w:t>
      1) бейбіт жиналыс өткізу орнының материалдық-техникалық қамтамасыз етілуімен танысу;</w:t>
      </w:r>
    </w:p>
    <w:p>
      <w:pPr>
        <w:spacing w:after="0"/>
        <w:ind w:left="0"/>
        <w:jc w:val="both"/>
      </w:pPr>
      <w:r>
        <w:rPr>
          <w:rFonts w:ascii="Times New Roman"/>
          <w:b w:val="false"/>
          <w:i w:val="false"/>
          <w:color w:val="000000"/>
          <w:sz w:val="28"/>
        </w:rPr>
        <w:t>
      2) шеру және демонстрация маршрутымен танысу үшін.</w:t>
      </w:r>
    </w:p>
    <w:bookmarkStart w:name="z9" w:id="8"/>
    <w:p>
      <w:pPr>
        <w:spacing w:after="0"/>
        <w:ind w:left="0"/>
        <w:jc w:val="both"/>
      </w:pPr>
      <w:r>
        <w:rPr>
          <w:rFonts w:ascii="Times New Roman"/>
          <w:b w:val="false"/>
          <w:i w:val="false"/>
          <w:color w:val="000000"/>
          <w:sz w:val="28"/>
        </w:rPr>
        <w:t xml:space="preserve">
      4. Бейбіт жиналыс өткізілетін күні ұйымдастырушылар және оның қатысушылары Қазақстан Республикасының "Қазақстан Республикасында бейбіт жиналыстарды ұйымдастыру және өткізу тәртібі туралы" Заңның (бұдан әрі – Заң)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6-баптарының</w:t>
      </w:r>
      <w:r>
        <w:rPr>
          <w:rFonts w:ascii="Times New Roman"/>
          <w:b w:val="false"/>
          <w:i w:val="false"/>
          <w:color w:val="000000"/>
          <w:sz w:val="28"/>
        </w:rPr>
        <w:t xml:space="preserve"> талаптарын сақтауы қажет.</w:t>
      </w:r>
    </w:p>
    <w:bookmarkEnd w:id="8"/>
    <w:bookmarkStart w:name="z10" w:id="9"/>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9-бабы</w:t>
      </w:r>
      <w:r>
        <w:rPr>
          <w:rFonts w:ascii="Times New Roman"/>
          <w:b w:val="false"/>
          <w:i w:val="false"/>
          <w:color w:val="000000"/>
          <w:sz w:val="28"/>
        </w:rPr>
        <w:t xml:space="preserve"> 5-тармағында көзделген объектілердің іргелес аумақтарынан кемінде 400 метр арақашықтық шекарамен айқындалсын.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Алматы қаласы мәслихатының 21.02.2024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