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f3ca" w14:textId="c36f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Шарбақты ауданының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29 желтоқсандағы № 287/85 шешімі. Павлодар облысының Әділет департаментінде 2021 жылғы 8 қаңтарда № 7166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2021 - 2023 жылдарға арналған Александровка ауылдық округінің бюджеті тиісінше 1, 2 және 3-қосымшаларға сәйкес, соның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81753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– 2023 жылдарға арналған Галкино ауылдық округінің бюджеті тиісінше 4, 5 және 6-қосымшаларға сәйкес, соның ішінде 2021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89252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2938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– 2023 жылдарға арналған Жылы-Бұлақ ауылдық округінің бюджеті тиісінше 7, 8 және 9-қосымшаларға сәйкес, соның ішінде 2021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74068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– 2023 жылдарға арналған Орловка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2021 – 2023 жылдарға арналған Сосновка ауылдық округінің бюджеті тиісінше 13, 14 және 15-қосымшаларға сәйкес, соның ішінде 2021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– 2023 жылдарға арналған Шалдай ауылдық округінің бюджеті тиісінше 16, 17 және 18-қосымшаларға сәйкес, соның ішінде 2021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248070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– 2023 жылдарға арналған Шарбақты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212340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ауылдық округтердің бюджетінде аудан бюджетінен ауылдық округі бюджетіне берілетін субвенциялардың көлемі жалпы 362047 мың теңге сомада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54597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44498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50894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Орловка – 28919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46807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38296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98036 мың теңге.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ауылдық округтер бюджетінде жоғары тұрған бюджеттерден жалпы сомасы 139811 мың теңге ағымдағы нысаналы трансферттер келесі мөлшерлерде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60000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24600 мың теңге – ауылдық елді мекендерді сумен қамтамасыз ету үшін;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55211 мың теңге – автомобиль жолдарына күрделі, орташа және ағымдағы жөндеулер жүргізуге.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бюджеттен қаржыландырылатын мемлекеттік ұйымдарда жұмыс істейтін көрсетілген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Шарбақты аудандық мәслихатының 22.06.2021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Шарбақты аудандық мәслихатының бюджет және әлеуметтік-экономикалық даму мәселелері жөніндегі тұрақты комиссиясына жүктелсін.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Александровка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Александровка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Галкино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Галкино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Галкино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Жылы-Бұлақ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Жылы-Бұлақ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Жылы-Бұлақ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Сосновка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Сосновка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Сосновка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Шалдай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Шалдай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Шалдай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Шарбақты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Шарбақты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