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7318" w14:textId="b8d7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2019 жылғы 29 шілдедегі "Успен ауданы бойынша 2019 - 2020 жылдарға арналған жайылымдарды басқару және оларды пайдалану жөніндегі Жоспарды бекіту туралы" № 225/48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2020 жылғы 18 қыркүйектегі № 315/63 шешімі. Павлодар облысының Әділет департаментінде 2020 жылғы 24 қыркүйекте № 6958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2017 жылғы 20 ақпандағы "Жайылымдар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2019 жылғы 29 шілдедегі "Успен ауданы бойынша 2019 - 2020 жылдарға арналған жайылымдарды басқару және оларды пайдалану жөніндегі Жоспарды бекіту туралы" № 225/48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6497 болып тіркелген, 2019 жылғы 15 тамызда Қазақстан Республикасы нормативтік құқықтық актілерінің эталондық бақылау банкінде электрондық түрде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Успен ауданы бойынша 2019 - 2020 жылдарға арналған жайылымдарды басқару және оларды пайдалану жөніндегі Жоспарда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"Топырақ жамылғысы оңтүстік қара топырақ аймағымен және күңгірт-құба топырақты құрғақ дала аймағымен ұсынылған. Топырақ негізінен кешендер, үйлесімдер мен дақтылықтар түрінде жатыр, оларда гумус құрамы төмен, фосфор мен азоттың жылжымалы нысандарымен әлсіз қамтамасыз етілген немесе қамтамасыз етілмеген.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тұқымдастыққа және 70 түрге жататын кең таралған гүлді өсімдіктердің шамамен 90 түрі бар. Кеңінен үш тұқымдастық: дәнді, күрделігүлділер, алаботалар, сондай-ақ бетеге, көде, жіңішке дұғаш, әр түрлі жусанның түрлері таралған.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Жайылымдық алқаптардың орташа өнімділігі 3,5 центнерді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Жайылымдардағы жемдердің қоры ұзақтығы 180-200 күн жайылым кезеңінде пайдаланылады.".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