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e401" w14:textId="56be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27 желтоқсандағы "2020 - 2022 жылдарға арналған Тереңкөл ауданының ауылдық округтерінің бюджеті туралы" № 1/53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20 қазандағы № 1/62 шешімі. Павлодар облысының Әділет департаментінде 2020 жылғы 29 қазанда № 7001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2019 жылғы 27 желтоқсандағы "2020 - 2022 жылдарға арналған Тереңкөл ауданының ауылдық округтерінің бюджеті туралы" № 1/53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6695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Байқоныс ауылдық округінің бюджеті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Бобровка ауылдық округінің бюджеті тиісінше 7, 8 және 9-қосымшаларға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Верненка ауылдық округінің бюджеті тиісінше 10, 11 және 12-қосымшаларға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29 679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Воскресенка ауылдық округінің бюджеті тиісінше 13, 14 және 15-қосымшаларға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Жаңақұрылыс ауылдық округінің бюджеті тиісінше 16, 17 және 18-қосымшаларға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Ивановка ауылдық округінің бюджеті тиісінше 19, 20 және 21-қосымшаларға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Калиновка ауылдық округінің бюджеті тиісінше 22, 23 және 24-қосымшаларға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Октябрь ауылдық округінің бюджеті тиісінше 25, 26 және 27-қосымшаларға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Песчан ауылдық округінің бюджеті тиісінше 28, 29 және 30-қосымшаларға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1 911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Тереңкөл ауылдық округінің бюджеті тиісінше 31, 32 және 33-қосымшаларға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727 081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702 433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10 145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48 495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мың теңге – мектепке дейінгі білім беру мемлекеттік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төлемдерді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мың теңге – коммуналдық шаруашылық саласындағы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29 496 мың теңге – Тереңкөл ауылында кентішілік жолдарға орташа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9 984 мың теңге – Тереңкөл ауылында абаттандыру бойынша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108 282 мың теңге – жергілікті атқарушы органдардың мемлекеттік қызметшілеріне факторлы-баллдық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340 000 мың теңге– 2020-2021 жылдарға арналған Жұмыспен қамту жол картасы шеңберінде инфрақұрылымды және тұрғын үй-коммуналдық шаруашылықты дамыту есебінен жұмыспен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3 750 мың теңге – Тереңкөл ауылында көшелерді жарықтандыруға.";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Тереңкөл аудандық мәслихатының тұрақты жоспарлы-бюджеттік комиссиясына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Байқоныс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Береговое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Бобровка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Верненка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Воскресенка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Бюджет.тапшылығын.қаржыландыру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Жаңақұрылыс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Ивановка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Калиновка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Песчан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Федоровка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