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14c0" w14:textId="f12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2020 жылғы 14 тамыздағы № 201/1 қаулысы. Павлодар облысының Әділет департаментінде 2020 жылғы 26 тамызда № 6925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2010 жылғы 29 сәуірдегі "Құқық бұзушылық профилактикасы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 Е</w:t>
      </w:r>
      <w:r>
        <w:rPr>
          <w:rFonts w:ascii="Times New Roman"/>
          <w:b/>
          <w:i w:val="false"/>
          <w:color w:val="000000"/>
          <w:sz w:val="28"/>
        </w:rPr>
        <w:t>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ауданында қоғамдық тәртiптi қамтамасыз етуге қатысатын азаматтарды көтермелеудiң түрлерi мен тәртiбi, сондай-ақ оларға ақшалай сыйақының мөлшерi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 Полиция департаментінің Тереңкөл ауданының Полиция бөлімі" мемлекеттік мекемесі (келісім бойынша) осы қаулыны іске асыру мақсатында тиісті іс-шаралардың өткізілуін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Тереңкөл ауданы әкімдігінің 2019 жылғы 9 қаңтардағы "Тереңкөл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туралы" № 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6241 болып тіркелген, 2019 жылғы 30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Тереңкөл ауданы әкімі аппаратының басшысы Р.Б. Мұқановқа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Министрлігі Павлодар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департаментінің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Полиция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"7"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ауданында қоғамдық тәртіпті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түрлері мен тәртібі және оларға ақшалай сыйақының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Тереңкөл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Тереңкөл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–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 Полиция департаментінің Тереңкөл ауданының Полиция бөлімі" мемлекеттік мекемесі (бұдан әрі – Тереңкөл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Тереңкөл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Тереңкөл ауданы әкімінің Құрмет грамотасын, Тереңкөл ауданы әкімінің Алғыс хатын, ақшалай сыйақы, құнды сыйлықты беру Тереңкөл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он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