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e0c" w14:textId="338d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2020 жылғы 24 сәуірдегі № 121/3 қаулысы. Павлодар облысының Әділет департаментінде 2020 жылғы 28 сәуірде № 6811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2011 жылғы 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қауылының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ауданының коммуналдық мемлекеттік кәсіпорындарының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коммуналдық мемлекеттік кәсіпорындарының</w:t>
      </w:r>
      <w:r>
        <w:br/>
      </w:r>
      <w:r>
        <w:rPr>
          <w:rFonts w:ascii="Times New Roman"/>
          <w:b/>
          <w:i w:val="false"/>
          <w:color w:val="000000"/>
        </w:rPr>
        <w:t>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