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7f9e" w14:textId="40b7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Железин аудандық мәслихатының 2020 жылғы 4 наурыздағы № 434/6 шешімі. Павлодар облысының Әділет департаментінде 2020 жылғы 17 наурызда № 6757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Железинка аудандық мәслихатының 2014 жылғы 5 қарашадағы "Железин ауданының ауылдық елді мекендерінде тұратын және жұмыс істейтін әлеуметтік қамсыздандыру, білім, мәдениет, спорт және ветеринария мемлекеттік ұйымдарының мамандарына отын сатып алуға әлеуметтік көмек ұсыну туралы" № 223-5/30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4174 болып тіркелген, 2014 жылғы 29 қарашада "Туған өлке", "Родные просторы" газеттерінде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 экономикалық дамыту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маслихатының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Бондаренко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маслихатының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4 наурызы</w:t>
            </w:r>
            <w:r>
              <w:br/>
            </w:r>
            <w:r>
              <w:rPr>
                <w:rFonts w:ascii="Times New Roman"/>
                <w:b w:val="false"/>
                <w:i w:val="false"/>
                <w:color w:val="000000"/>
                <w:sz w:val="20"/>
              </w:rPr>
              <w:t>№ 434/6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Железин ауданының ауылдық елді мекендерінде тұратын және жұмыс істейтін</w:t>
      </w:r>
      <w:r>
        <w:br/>
      </w:r>
      <w:r>
        <w:rPr>
          <w:rFonts w:ascii="Times New Roman"/>
          <w:b/>
          <w:i w:val="false"/>
          <w:color w:val="000000"/>
        </w:rPr>
        <w:t>мемлекеттік денсаулық сақтау, әлеуметтік қамсыздандыру, білім беру, мәдениет, спорт</w:t>
      </w:r>
      <w:r>
        <w:br/>
      </w:r>
      <w:r>
        <w:rPr>
          <w:rFonts w:ascii="Times New Roman"/>
          <w:b/>
          <w:i w:val="false"/>
          <w:color w:val="000000"/>
        </w:rPr>
        <w:t>және ветеринария ұйымдарының мамандарына бюджет қаражаты есебінен</w:t>
      </w:r>
      <w:r>
        <w:br/>
      </w:r>
      <w:r>
        <w:rPr>
          <w:rFonts w:ascii="Times New Roman"/>
          <w:b/>
          <w:i w:val="false"/>
          <w:color w:val="000000"/>
        </w:rPr>
        <w:t>коммуналдық көрсетілетін қызметтерге ақы төлеу және отын сатып алу бойынша</w:t>
      </w:r>
      <w:r>
        <w:br/>
      </w:r>
      <w:r>
        <w:rPr>
          <w:rFonts w:ascii="Times New Roman"/>
          <w:b/>
          <w:i w:val="false"/>
          <w:color w:val="000000"/>
        </w:rPr>
        <w:t>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Железин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және төлеу уәкілетті орган - "Железин ауданының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8"/>
    <w:bookmarkStart w:name="z11" w:id="9"/>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дербес (карточкалық) шоттарына аудару жолымен жүргізіледі.</w:t>
      </w:r>
    </w:p>
    <w:bookmarkEnd w:id="9"/>
    <w:bookmarkStart w:name="z12" w:id="10"/>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тағайындалады және төленеді.</w:t>
      </w:r>
    </w:p>
    <w:bookmarkEnd w:id="10"/>
    <w:bookmarkStart w:name="z13" w:id="11"/>
    <w:p>
      <w:pPr>
        <w:spacing w:after="0"/>
        <w:ind w:left="0"/>
        <w:jc w:val="both"/>
      </w:pPr>
      <w:r>
        <w:rPr>
          <w:rFonts w:ascii="Times New Roman"/>
          <w:b w:val="false"/>
          <w:i w:val="false"/>
          <w:color w:val="000000"/>
          <w:sz w:val="28"/>
        </w:rPr>
        <w:t>
      6. Әлеуметтік қолдау бюджет қаражаты есебінен жылына бір рет 4 (төрт)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жана редакцияда – Павлодар облысы Железин аудандық мәслихатының 29.07.2022 </w:t>
      </w:r>
      <w:r>
        <w:rPr>
          <w:rFonts w:ascii="Times New Roman"/>
          <w:b w:val="false"/>
          <w:i w:val="false"/>
          <w:color w:val="000000"/>
          <w:sz w:val="28"/>
        </w:rPr>
        <w:t xml:space="preserve">№ 163/7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