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868a" w14:textId="9a58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2019 жылғы 23 желтоқсандағы "2020 - 2022 жылдарға арналған Баянауыл аудандық бюджеті туралы" № 300/53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18 қарашадағы № 361/62 шешімі. Павлодар облысының Әділет департаментінде 2020 жылғы 23 қарашада № 7043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2019 жылғы 23 желтоқсандағы "2020 - 2022 жылдарға арналған Баянауыл аудандық бюджеті туралы" № 300/53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6676 болып тіркелген, 2019 жылғы 30 желтоқсанда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Баянауыл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12937510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1606230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11300645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13062711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192437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317638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мың теңге – Майқайың кентінің жарықтандыру жөнінде іс-шараларын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мың теңге – 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105639 мың теңге – жергілікті атқарушы органдардың мемлекеттік қызметшілеріне факторлық-балдық шкала бойынша еңбекақы төлеуді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8878 мың теңге – ағымдағы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мың теңге – ауылдық жерлерде оқушыларды жақын жердегі мектепке дейін тегін алып баруды және одан алып қайтуды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168960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619109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198697 мың теңге – коммуналдық шаруашылық іс-шараларын өткізуге және автомобиль жолдарын ұстауға.";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