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bd63" w14:textId="cc2b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Қоянды ауылдық округінің Қоянды, Құрылысшы және Теміртас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Қоянды ауылдық округі әкімінің 2020 жылғы 12 наурыздағы № 2 шешімі. Павлодар облысының Әділет департаментінде 2020 жылғы 16 наурызда № 6747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Қоянды ауылдық округінің Қоянды, Құрылысшы және Теміртас ауылдары тұрғындарының пікірін ескере отырып және 2019 жылғы 13 желтоқсандағы облыстық ономастика комиссиясының қорытындысы негізінде, Қоянды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Қоянды ауылдық округінің Қоянды ауылындағы "Ленин" көшесі "Жас дәурен"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Қоянды ауылдық округінің Құрылысшы ауылындағы "Строительная" көшесі "Шапағат" көшесі, "Ленин" көшесі "Береке" көшесі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Екібастұз қаласы Қоянды ауылдық округінің Теміртас ауылындағы "Мира" көшесі "Бейбітшілік" көшесі, "Железнодорожник" көшесі "Теміржолшы" көшесі болып қайта аталсын.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 Қоянды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