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b8c3" w14:textId="b93b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2019 жылғы 25 желтоқсандағы "2020 - 2022 жылдарға арналған Екібастұз қалалық бюджеті туралы" № 406/51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2020 жылғы 9 желтоқсандағы № 479/62 шешімі. Павлодар облысының Әділет департаментінде 2020 жылғы 20 желтоқсанда № 7096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Екібастұз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2019 жылғы 25 желтоқсандағы "2020 - 2022 жылдарға арналған Екібастұз қалалық бюджеті туралы" № 406/51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6681 болып тіркелген, 2019 жылғы 30 желтоқсанда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2020 - 2022 жылдарға арналған Екібастұз қалалық бюджеті тиісінше 1, 2, 3 -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35 432 480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түсімдер– 20 279 840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62 925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238 786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14 850 929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42 252 625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182 830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330 226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147 396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56 450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56 450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-7 059 425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7 059 425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Екібастұз қаласының жергілікті атқарушы органының 2020 жылға арналған резерві 95 798 мың теңге сомада бекітілсін.";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экономика, бюджет және кәсіпкерлік мәселелер жөніндегі тұрақты комиссиясына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Бекбергенова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479/62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Екібастұз қалалық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929"/>
        <w:gridCol w:w="598"/>
        <w:gridCol w:w="6920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35 432 480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20 279 840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6 756 437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803 609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5 952 828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4 979 150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4 979 150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6 993 685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5 819 819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875 171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297 847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1 516 947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1 405 591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238 786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146 303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146 303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14 850 929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14 850 684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1331"/>
        <w:gridCol w:w="1331"/>
        <w:gridCol w:w="4871"/>
        <w:gridCol w:w="30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42 252 625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957 633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398 764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363 956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273 386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139 658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139 658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131 853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361 101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361 101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209 544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151 557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14 343 757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3 049 884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3 044 884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2 303 748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741 136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10 375 720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9 790 846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9 282 054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508 792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584 374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584 374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918 153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918 153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мекемелері үшiн оқулықтар мен оқу-әдiстемелiк кешендерді сатып алу және жеткiзу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224 115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533 660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1 907 072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677 265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666 767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666 767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994 296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994 296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395 557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218 216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235 511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235 511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16 522 944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10 060 820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227 394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178 935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9 766 557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8 613 239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1 153 318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5 021 651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199 918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187 798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4 821 733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3 586 682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408 469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825 582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1 440 473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көлiгi және автомобиль жолдары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1 440 473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180 388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1 105 340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1 283 308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402 725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401 425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401 425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254 270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252 270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199 816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185 399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125 377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440 914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375 578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346 069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553 974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482 376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382 986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382 986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бөлімі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117 458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117 458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2 068 810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1 868 163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1 868 163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929 446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481 454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416 015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200 647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200 647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200 647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2 322 710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2 290 099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747 537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747 537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1 446 764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1 446 764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1 986 650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1 986 650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1 986 650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1 460 177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өзгертуіне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474 992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330 226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147 396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147 396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147 396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ел ішінде сатудан түсетін түсімдер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-7 059 425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7 059 425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10 340 381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10 340 381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10 340 381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3 369 753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3 369 753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3 369 753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3 369 753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қалдықтары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479/62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жоғары тұрған бюджеттерден</w:t>
      </w:r>
      <w:r>
        <w:br/>
      </w:r>
      <w:r>
        <w:rPr>
          <w:rFonts w:ascii="Times New Roman"/>
          <w:b/>
          <w:i w:val="false"/>
          <w:color w:val="000000"/>
        </w:rPr>
        <w:t>бөлінген,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7986"/>
        <w:gridCol w:w="3109"/>
      </w:tblGrid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мақсаты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14 850 684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трансферттер барлығы: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2 432 501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ағымдағы трансферттер: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868 699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 ағымдағы және күрделі сипаттағы шығыстарға, соның ішінде: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397 255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бастауыш сыныптар оқушыларын тегін ыстық тамақпен қамтамасыз етуге (1-4 сыныптары үшін)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106 424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мектептерді жаңа модификациялы кабинеттермен жабдықтауға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39 634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мектептерді компьютерлік техникамен жаңартуға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166 250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күрделі жөндеуге арналған жобалық-сметалық құжаттама әзірлеу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білім беру жүйесінде жақсы көрсеткіштері үшін облыс әкімінің грантын тағайындауға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қашықтықтан оқу жүйесін құру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асыруға, соның ішінде: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кәсіби оқыту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тұрғын үйді жалдау (жалға алу) бойынша шығыстарды өтеуге және коммуналдық қызметтерді төлеуге субсидиялар беру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48 504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жасқа дейінгі мүгедек балаларды тәрбиелеп отырған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отбасылардың әлеуметтік төлемдеріне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бруцеллез ауруына шалдыққан, санитариялық союға жіберілетін ауыл шаруашылығы малдарының құнын өтеу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саласында іс-шараларды өткізуге, соның ішінде: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198 330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жылу жүйесін күрделі жөндеуге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181 078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ауылдық елді мекендерді сумен жабдықтауды қамтамасыз етуге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17 252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басымдықты жобаларын қаржыландыру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жолдарына және елді мекендердің көшелеріне күрделі, орташа және ағымдағы жөндеу жүргізуге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1 563 802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496 801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елді мекендерде сумен жабдықтау және су бұру жүйесін дамыту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190 428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 және (немесе) жайғастыру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реконструкциялау және (немесе) салу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511 987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229 318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нысаналы трансферттер барлығы: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12 418 183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нысаналы ағымдағы трансферттер: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4 818 523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тапсырыстыорналастыруға, соның ішінде: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мемлекеттік әлеуметтік тапсырысты орналастыру (жартылай стационар жағдайында)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 2021 жылдарға арналған "Еңбек" Мемлекеттік бағдарламасы шеңберінде еңбек нарығын дамытуға бағытталған іс-шараларды іске асыруға, соның ішінде: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311 303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жалақыны ішінара субсидиялауға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27 787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-жастар тәжірибесіне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оралмандар мен көшіп келгендерге көшуге субсидия беру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22 612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жаңа бизнес идеяларды іске асыруға гранттар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93 474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тұрғын үйді жалдау (жалға алу) бойынша шығыстарды өтеуге және коммуналдық қызметтерді төлеуге субсидиялар беру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қоғамдық жұмыстар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жөніндегі, соның ішінде: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46 436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мүгедектерді міндетті гигиеналық құралдармен қамтамасыз ету нормаларын арттыру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26 867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ым тілі маманының көрсетілетін қызметтері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қосалқы техникалық бұйымдар (компенсаторлық) тізілімін кеңейту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төлеуге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382 751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жұмысқа орналастыру үшін арнайы жұмыс орындарын құруға жұмыс берушінің шығындарын субсидиялауға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 әлеуметтік қорғау мемлекеттік органдарында арнайы әлеуметтік қызметті ұсынатын қызметкерлердің еңбекақысына үстеме ақы белгілеу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ұйымдарында педагогтардың еңбекақысын ұлғайтуға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315 469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педагогтардың еңбекақысын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1 157 663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ұлғайтуға, соның ішінде мекемелерде: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білім беру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1 114 495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спорт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педагогтардың біліктілігі санатына үстеме ақы төлеуге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579 343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ұйымдарында жан басына қаржыландыруды байқаудан өткізу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306 137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ұйымдарында және мұрағат мекемелерінде басқару және негізгі персоналдың ерекше еңбек жағдайы үшін лауазымдық жалақысына үстеме ақы белгілеуге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басымдықты жобаларын қаржыландыру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249 968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2020-2021 жылдарға арналған Жұмыспен қамту жол картасы шеңберінде инфрақұрылымды және тұрғын үй-коммуналдық шаруашылықты дамыту есебінен жұмыспен қамтуды қамтамасыз етуге, соның ішінде: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917 368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объектілерін жөндеу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97 455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қамсыздандыру объектілерін жөндеу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24 622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объектілерін жөндеу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инфрақұрылымы объектілерін жөндеу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786 270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кепілді әлеуметтік пакетке, соның ішінде төтенше жағдайға байланысты азық-түлік-тұрмыстық жиынтықтармен қамтамасыз етуге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240 383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178 935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5 767 104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1 262 871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жайғастыру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577 715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реконструкциялау және (немесе) салу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1 343 465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елді мекендерде сумен жабдықтау және су бұру жүйесін дамыту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618 070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 бюджеттік инвестициялық жобаларды іске асыру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1 964 983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шағын және орта бизнес субъектілері үшін салық жүктемесін төмендетуге байланысты шығындарды өтеуге арналған трансферттер: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1 832 556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қосымша білім беруге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317 408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етуге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1 515 148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479/62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жоғары тұрған бюджеттерден</w:t>
      </w:r>
      <w:r>
        <w:br/>
      </w:r>
      <w:r>
        <w:rPr>
          <w:rFonts w:ascii="Times New Roman"/>
          <w:b/>
          <w:i w:val="false"/>
          <w:color w:val="000000"/>
        </w:rPr>
        <w:t>бөлінген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6842"/>
        <w:gridCol w:w="4349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әкімшілерінің атауы/ бюджеттік кредиттердің мақсаты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330 226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бөлiмі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