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4254" w14:textId="88f4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2020 жылғы 28 сәуірдегі № 411/59 шешімі. Павлодар облысының Әділет департаментінде 2020 жылғы 5 мамырда № 6825 болып тіркелді. Күші жойылды - Павлодар облысы Ақсу қалалық мәслихатының 2020 жылғы 28 қазандағы № 465/68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28.10 2020 № 465/68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Ақсу қалалық мәслихатының экономика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Толымбеков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