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0cf" w14:textId="e59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30 қазандағы № 514/43 шешімі. Павлодар облысының Әділет департаментінде 2020 жылғы 6 қарашада № 7008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"2020 - 2022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облыстық бюджет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248156896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36235346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1462753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210282074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256467260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28379939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37042393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8662454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2757784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2761483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-39448087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39448087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мөлшерлерде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2453181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мың теңге – 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мың теңге – 18 жасқа дейінгі мүгедек балаларды тәрбиелеп отырған отбасылардың әлеуметтік төлемдеріне;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мың теңге – бруцеллез ауруына шалдыққан, санитариялықсоюға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облыстық бюджетте аудандық (облыстық маңызы бар қалалар) бюджеттеріне нысаналы даму трансферттері келесі мөлшерлерде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1934337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2591303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511096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3048410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1026088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105183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128656 мың теңге – "Бизнестің жол картасы-2025"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мың теңге – ауыл шаруашылығы объектілерін дамытуға.";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(облыстық маңызы бар қалалар) бюджеттеріне облыстық бағдарламалар бойынша берілетін республикалық бюджеттен ағымдағы нысаналы трансферттердің көлемі 2020 жылға келесі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мың теңге – мектепке дейінгі білім беру мемлекеттік ұйымдарының мұғалімдеріне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мың теңге – мектепке дейінгі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7518276 мың теңге – орта білім беру мемлекеттік ұйымдарының мұғалімдеріне еңбек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мың теңге – орта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мың теңге – орта білім беру ұйымдарын жан басына қаржыландыруды сынауға;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мың теңге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1151845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мың теңге – үкіметтік емес ұйымдарда мемлекеттік әлеуметтік тапсырыс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85702 мың теңге – халықты әлеуметтік қорғаудың мемлекеттік ұйымдарында арнайы әлеуметтік қызмет ұсынатын қызметкерлердің еңбекақысына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442685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мың теңге – Нәтижелі жұмыспен қамту және жаппай кәсіпкерлікті дамытудың 2017-2021 жылдарға арналған "Еңбек" мемлекеттік бағдарламасы шеңберінде жұмыс күші көп өңірлерден көшіп-қонушылар үшін тұрғын үй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2462287 мың теңге – Нәтижелі жұмыспен қамту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мың теңге – мүгедектердің құқықтарын қамтамасыз ету мен тұрмыс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 үшін салық жүктемесін төмендетуге байланысты шығындарды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мың теңге – Қазақстан Республикасында төтенше жағдай режимінде коммуналдық қызметтерге ақы төлеу бойынша халықтың төлемдерін өтеуге.";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Аудандық (облыстық маңызы бар қала) бюджеттеріне облыстық бағдарламалар бойынша берілетін республикалық бюджеттен нысаналы даму трансферттерінің көлемі 2020 жылға келесі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мың теңге – "Ауыл - Ел бесігі" жобасы шеңберінде ауылдық елді мекендердегі әлеуметтік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10907719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6709811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мың теңге – коммуналдық тұрғын үй қорындағы тұрғын үй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3035112 мың теңге – инженерлік-коммуникациялық инфрақұрылымды дамытуға немесе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1105000 мың теңге – Өңірлерді дамытудың 2025 жылға дейінгі бағдарламасы шеңберінде инженерлік инфрақұрылымды дамытуға;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335765 мың теңге –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экономика және бюджет жөніндегі тұрақты комиссиясына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-39 448 087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