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30fd" w14:textId="ead3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2021-2023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28 желтоқсандағы № 484 шешімі. Қостанай облысының Әділет департаментінде 2020 жылғы 29 желтоқсанда № 9673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Федоров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6072962,3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1508918,0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82779,1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7853,0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4473412,2 мың теңге;</w:t>
      </w:r>
    </w:p>
    <w:bookmarkEnd w:id="6"/>
    <w:bookmarkStart w:name="z13" w:id="7"/>
    <w:p>
      <w:pPr>
        <w:spacing w:after="0"/>
        <w:ind w:left="0"/>
        <w:jc w:val="both"/>
      </w:pPr>
      <w:r>
        <w:rPr>
          <w:rFonts w:ascii="Times New Roman"/>
          <w:b w:val="false"/>
          <w:i w:val="false"/>
          <w:color w:val="000000"/>
          <w:sz w:val="28"/>
        </w:rPr>
        <w:t>
      2) шығындар – 6283019,4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49094,5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79645,5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30551,0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33000,0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33000,0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- 292151,6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292151,6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02.12.2021 </w:t>
      </w:r>
      <w:r>
        <w:rPr>
          <w:rFonts w:ascii="Times New Roman"/>
          <w:b w:val="false"/>
          <w:i w:val="false"/>
          <w:color w:val="000000"/>
          <w:sz w:val="28"/>
        </w:rPr>
        <w:t>№ 69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аудандық бюджетте ауыл, ауылдық округтерінің бюджеттеріне аудандық бюджеттен берілетін субвенциялардың көлемдері 257281,0 мың теңге сомасында көзделгені ескерілсін, оның ішінде:</w:t>
      </w:r>
    </w:p>
    <w:bookmarkStart w:name="z21" w:id="14"/>
    <w:p>
      <w:pPr>
        <w:spacing w:after="0"/>
        <w:ind w:left="0"/>
        <w:jc w:val="both"/>
      </w:pPr>
      <w:r>
        <w:rPr>
          <w:rFonts w:ascii="Times New Roman"/>
          <w:b w:val="false"/>
          <w:i w:val="false"/>
          <w:color w:val="000000"/>
          <w:sz w:val="28"/>
        </w:rPr>
        <w:t>
      Баннов ауылдық округіне 28813,0 мың теңге;</w:t>
      </w:r>
    </w:p>
    <w:bookmarkEnd w:id="14"/>
    <w:bookmarkStart w:name="z22" w:id="15"/>
    <w:p>
      <w:pPr>
        <w:spacing w:after="0"/>
        <w:ind w:left="0"/>
        <w:jc w:val="both"/>
      </w:pPr>
      <w:r>
        <w:rPr>
          <w:rFonts w:ascii="Times New Roman"/>
          <w:b w:val="false"/>
          <w:i w:val="false"/>
          <w:color w:val="000000"/>
          <w:sz w:val="28"/>
        </w:rPr>
        <w:t>
      Вишневый ауылдық округіне 13504,0 мың теңге;</w:t>
      </w:r>
    </w:p>
    <w:bookmarkEnd w:id="15"/>
    <w:bookmarkStart w:name="z23" w:id="16"/>
    <w:p>
      <w:pPr>
        <w:spacing w:after="0"/>
        <w:ind w:left="0"/>
        <w:jc w:val="both"/>
      </w:pPr>
      <w:r>
        <w:rPr>
          <w:rFonts w:ascii="Times New Roman"/>
          <w:b w:val="false"/>
          <w:i w:val="false"/>
          <w:color w:val="000000"/>
          <w:sz w:val="28"/>
        </w:rPr>
        <w:t>
      Воронеж ауылдық округіне 14761,0 мың теңге;</w:t>
      </w:r>
    </w:p>
    <w:bookmarkEnd w:id="16"/>
    <w:bookmarkStart w:name="z24" w:id="17"/>
    <w:p>
      <w:pPr>
        <w:spacing w:after="0"/>
        <w:ind w:left="0"/>
        <w:jc w:val="both"/>
      </w:pPr>
      <w:r>
        <w:rPr>
          <w:rFonts w:ascii="Times New Roman"/>
          <w:b w:val="false"/>
          <w:i w:val="false"/>
          <w:color w:val="000000"/>
          <w:sz w:val="28"/>
        </w:rPr>
        <w:t>
      Камышин ауылдық округіне 20281,0 мың теңге;</w:t>
      </w:r>
    </w:p>
    <w:bookmarkEnd w:id="17"/>
    <w:bookmarkStart w:name="z25" w:id="18"/>
    <w:p>
      <w:pPr>
        <w:spacing w:after="0"/>
        <w:ind w:left="0"/>
        <w:jc w:val="both"/>
      </w:pPr>
      <w:r>
        <w:rPr>
          <w:rFonts w:ascii="Times New Roman"/>
          <w:b w:val="false"/>
          <w:i w:val="false"/>
          <w:color w:val="000000"/>
          <w:sz w:val="28"/>
        </w:rPr>
        <w:t>
      Қосарал ауылдық округіне 15315,0 мың теңге;</w:t>
      </w:r>
    </w:p>
    <w:bookmarkEnd w:id="18"/>
    <w:bookmarkStart w:name="z26" w:id="19"/>
    <w:p>
      <w:pPr>
        <w:spacing w:after="0"/>
        <w:ind w:left="0"/>
        <w:jc w:val="both"/>
      </w:pPr>
      <w:r>
        <w:rPr>
          <w:rFonts w:ascii="Times New Roman"/>
          <w:b w:val="false"/>
          <w:i w:val="false"/>
          <w:color w:val="000000"/>
          <w:sz w:val="28"/>
        </w:rPr>
        <w:t>
      Костряков ауылдық округіне 13924,0 мың теңге;</w:t>
      </w:r>
    </w:p>
    <w:bookmarkEnd w:id="19"/>
    <w:bookmarkStart w:name="z27" w:id="20"/>
    <w:p>
      <w:pPr>
        <w:spacing w:after="0"/>
        <w:ind w:left="0"/>
        <w:jc w:val="both"/>
      </w:pPr>
      <w:r>
        <w:rPr>
          <w:rFonts w:ascii="Times New Roman"/>
          <w:b w:val="false"/>
          <w:i w:val="false"/>
          <w:color w:val="000000"/>
          <w:sz w:val="28"/>
        </w:rPr>
        <w:t>
      Қоржынкөл ауылдық округіне 16041,0 мың теңге;</w:t>
      </w:r>
    </w:p>
    <w:bookmarkEnd w:id="20"/>
    <w:bookmarkStart w:name="z28" w:id="21"/>
    <w:p>
      <w:pPr>
        <w:spacing w:after="0"/>
        <w:ind w:left="0"/>
        <w:jc w:val="both"/>
      </w:pPr>
      <w:r>
        <w:rPr>
          <w:rFonts w:ascii="Times New Roman"/>
          <w:b w:val="false"/>
          <w:i w:val="false"/>
          <w:color w:val="000000"/>
          <w:sz w:val="28"/>
        </w:rPr>
        <w:t>
      Ленин ауылдық округіне 17248,0 мың теңге;</w:t>
      </w:r>
    </w:p>
    <w:bookmarkEnd w:id="21"/>
    <w:bookmarkStart w:name="z29" w:id="22"/>
    <w:p>
      <w:pPr>
        <w:spacing w:after="0"/>
        <w:ind w:left="0"/>
        <w:jc w:val="both"/>
      </w:pPr>
      <w:r>
        <w:rPr>
          <w:rFonts w:ascii="Times New Roman"/>
          <w:b w:val="false"/>
          <w:i w:val="false"/>
          <w:color w:val="000000"/>
          <w:sz w:val="28"/>
        </w:rPr>
        <w:t>
      Новошумный ауылына 17197,0 мың теңге;</w:t>
      </w:r>
    </w:p>
    <w:bookmarkEnd w:id="22"/>
    <w:bookmarkStart w:name="z30" w:id="23"/>
    <w:p>
      <w:pPr>
        <w:spacing w:after="0"/>
        <w:ind w:left="0"/>
        <w:jc w:val="both"/>
      </w:pPr>
      <w:r>
        <w:rPr>
          <w:rFonts w:ascii="Times New Roman"/>
          <w:b w:val="false"/>
          <w:i w:val="false"/>
          <w:color w:val="000000"/>
          <w:sz w:val="28"/>
        </w:rPr>
        <w:t>
      Первомай ауылдық округіне 14084,0 мың теңге;</w:t>
      </w:r>
    </w:p>
    <w:bookmarkEnd w:id="23"/>
    <w:bookmarkStart w:name="z31" w:id="24"/>
    <w:p>
      <w:pPr>
        <w:spacing w:after="0"/>
        <w:ind w:left="0"/>
        <w:jc w:val="both"/>
      </w:pPr>
      <w:r>
        <w:rPr>
          <w:rFonts w:ascii="Times New Roman"/>
          <w:b w:val="false"/>
          <w:i w:val="false"/>
          <w:color w:val="000000"/>
          <w:sz w:val="28"/>
        </w:rPr>
        <w:t>
      Пешков ауылдық округіне 15772,0 мың теңге;</w:t>
      </w:r>
    </w:p>
    <w:bookmarkEnd w:id="24"/>
    <w:bookmarkStart w:name="z32" w:id="25"/>
    <w:p>
      <w:pPr>
        <w:spacing w:after="0"/>
        <w:ind w:left="0"/>
        <w:jc w:val="both"/>
      </w:pPr>
      <w:r>
        <w:rPr>
          <w:rFonts w:ascii="Times New Roman"/>
          <w:b w:val="false"/>
          <w:i w:val="false"/>
          <w:color w:val="000000"/>
          <w:sz w:val="28"/>
        </w:rPr>
        <w:t>
      Федоров ауылдық округіне 70341,0 мың теңге.</w:t>
      </w:r>
    </w:p>
    <w:bookmarkEnd w:id="25"/>
    <w:bookmarkStart w:name="z33" w:id="26"/>
    <w:p>
      <w:pPr>
        <w:spacing w:after="0"/>
        <w:ind w:left="0"/>
        <w:jc w:val="both"/>
      </w:pPr>
      <w:r>
        <w:rPr>
          <w:rFonts w:ascii="Times New Roman"/>
          <w:b w:val="false"/>
          <w:i w:val="false"/>
          <w:color w:val="000000"/>
          <w:sz w:val="28"/>
        </w:rPr>
        <w:t>
      3. 2021 жылға арналған аудандық бюджетте облыстық бюджетке аудан бюджетінен бюджеттік алып қоюлардың көлемдері көзделмегені ескерілсін.</w:t>
      </w:r>
    </w:p>
    <w:bookmarkEnd w:id="26"/>
    <w:bookmarkStart w:name="z34" w:id="27"/>
    <w:p>
      <w:pPr>
        <w:spacing w:after="0"/>
        <w:ind w:left="0"/>
        <w:jc w:val="both"/>
      </w:pPr>
      <w:r>
        <w:rPr>
          <w:rFonts w:ascii="Times New Roman"/>
          <w:b w:val="false"/>
          <w:i w:val="false"/>
          <w:color w:val="000000"/>
          <w:sz w:val="28"/>
        </w:rPr>
        <w:t>
      4. Жергілікті атқарушы органның 2021 жылға арналған резерві 20615,0 мың теңге сомасында бекітілсін.</w:t>
      </w:r>
    </w:p>
    <w:bookmarkEnd w:id="27"/>
    <w:bookmarkStart w:name="z35" w:id="28"/>
    <w:p>
      <w:pPr>
        <w:spacing w:after="0"/>
        <w:ind w:left="0"/>
        <w:jc w:val="both"/>
      </w:pPr>
      <w:r>
        <w:rPr>
          <w:rFonts w:ascii="Times New Roman"/>
          <w:b w:val="false"/>
          <w:i w:val="false"/>
          <w:color w:val="000000"/>
          <w:sz w:val="28"/>
        </w:rPr>
        <w:t>
      5.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28"/>
    <w:bookmarkStart w:name="z36" w:id="29"/>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1-қосымша</w:t>
            </w:r>
          </w:p>
        </w:tc>
      </w:tr>
    </w:tbl>
    <w:bookmarkStart w:name="z40" w:id="30"/>
    <w:p>
      <w:pPr>
        <w:spacing w:after="0"/>
        <w:ind w:left="0"/>
        <w:jc w:val="left"/>
      </w:pPr>
      <w:r>
        <w:rPr>
          <w:rFonts w:ascii="Times New Roman"/>
          <w:b/>
          <w:i w:val="false"/>
          <w:color w:val="000000"/>
        </w:rPr>
        <w:t xml:space="preserve"> Федоров ауданының 2021 жылға арналған аудандық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02.12.2021 </w:t>
      </w:r>
      <w:r>
        <w:rPr>
          <w:rFonts w:ascii="Times New Roman"/>
          <w:b w:val="false"/>
          <w:i w:val="false"/>
          <w:color w:val="ff0000"/>
          <w:sz w:val="28"/>
        </w:rPr>
        <w:t>№ 69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w:t>
            </w:r>
          </w:p>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Федоров ауданының 2022 жылға арналған аудандық бюджеті</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02.12.2021 </w:t>
      </w:r>
      <w:r>
        <w:rPr>
          <w:rFonts w:ascii="Times New Roman"/>
          <w:b w:val="false"/>
          <w:i w:val="false"/>
          <w:color w:val="ff0000"/>
          <w:sz w:val="28"/>
        </w:rPr>
        <w:t>№ 69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484 шешіміне</w:t>
            </w:r>
            <w:r>
              <w:br/>
            </w:r>
            <w:r>
              <w:rPr>
                <w:rFonts w:ascii="Times New Roman"/>
                <w:b w:val="false"/>
                <w:i w:val="false"/>
                <w:color w:val="000000"/>
                <w:sz w:val="20"/>
              </w:rPr>
              <w:t>3-қосымша</w:t>
            </w:r>
          </w:p>
        </w:tc>
      </w:tr>
    </w:tbl>
    <w:bookmarkStart w:name="z46" w:id="32"/>
    <w:p>
      <w:pPr>
        <w:spacing w:after="0"/>
        <w:ind w:left="0"/>
        <w:jc w:val="left"/>
      </w:pPr>
      <w:r>
        <w:rPr>
          <w:rFonts w:ascii="Times New Roman"/>
          <w:b/>
          <w:i w:val="false"/>
          <w:color w:val="000000"/>
        </w:rPr>
        <w:t xml:space="preserve"> Федоров ауданының 2023 жылға арналған аудандық бюджеті</w:t>
      </w:r>
    </w:p>
    <w:bookmarkEnd w:id="32"/>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18.02.2021 </w:t>
      </w:r>
      <w:r>
        <w:rPr>
          <w:rFonts w:ascii="Times New Roman"/>
          <w:b w:val="false"/>
          <w:i w:val="false"/>
          <w:color w:val="ff0000"/>
          <w:sz w:val="28"/>
        </w:rPr>
        <w:t>№ 15</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