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f34f" w14:textId="c91f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Белинский ауылдық округі әкімінің 2020 жылғы 11 ақпандағы № 2 шешімі. Қостанай облысының Әділет департаментінде 2020 жылғы 14 ақпанда № 8973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Қазақстан Республикасы Ауыл шаруашылығы министрлігі Ветеринариялық бақылау және қадағалау комитетінің Бейімбет Майлин аудандық аумақтық инспекциясының бас мемлекеттік ветеринариялық-санитариялық инспекторы міндетін атқарушының 2020 жылғы 23 қаңтардағы № 01-20/35 ұсынысы негізінде, Белинский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Бейімбет Майлин ауданы Белинский ауылдық округі Жамбаскөл ауылының аумағында ірі қара малдың бруцеллезы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Белинский ауылдық округі әкімінің "Шектеу іс-шараларын белгілеу туралы" 2019 жылғы 15 қазандағы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(2019 жылғы 17 қазанда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8707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"Белинский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ресми жарияланғанынан кейін Бейімбет Майлин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