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119a3" w14:textId="4d11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Бейімбет Майлин ауданы мәслихатының 2020 жылғы 19 тамыздағы № 406 шешімі. Қостанай облысының Әділет департаментінде 2020 жылғы 24 тамызда № 9401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ауданның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мәслихаттың кейбір шешімдерінің күші жойылды деп танылсын.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Ахметбеков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Сапабеков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19 тамыздағы</w:t>
            </w:r>
            <w:r>
              <w:br/>
            </w:r>
            <w:r>
              <w:rPr>
                <w:rFonts w:ascii="Times New Roman"/>
                <w:b w:val="false"/>
                <w:i w:val="false"/>
                <w:color w:val="000000"/>
                <w:sz w:val="20"/>
              </w:rPr>
              <w:t>№ 406 шешіміне</w:t>
            </w:r>
            <w:r>
              <w:br/>
            </w:r>
            <w:r>
              <w:rPr>
                <w:rFonts w:ascii="Times New Roman"/>
                <w:b w:val="false"/>
                <w:i w:val="false"/>
                <w:color w:val="000000"/>
                <w:sz w:val="20"/>
              </w:rPr>
              <w:t>1-қосымша</w:t>
            </w:r>
          </w:p>
        </w:tc>
      </w:tr>
    </w:tbl>
    <w:bookmarkStart w:name="z16" w:id="6"/>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6"/>
    <w:p>
      <w:pPr>
        <w:spacing w:after="0"/>
        <w:ind w:left="0"/>
        <w:jc w:val="both"/>
      </w:pPr>
      <w:r>
        <w:rPr>
          <w:rFonts w:ascii="Times New Roman"/>
          <w:b w:val="false"/>
          <w:i w:val="false"/>
          <w:color w:val="ff0000"/>
          <w:sz w:val="28"/>
        </w:rPr>
        <w:t xml:space="preserve">
      Ескерту. 1 қосымшаға өзгеріс енгізілді - Қостанай облысы Бейімбет Майлин ауданы мәслихатының 28.03.2024 </w:t>
      </w:r>
      <w:r>
        <w:rPr>
          <w:rFonts w:ascii="Times New Roman"/>
          <w:b w:val="false"/>
          <w:i w:val="false"/>
          <w:color w:val="ff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ұйымдастыруға және өткізуге арналған мамандандырылған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Әйет ауылы Тәуелсіздік көшесіндегі орталық алаң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 Тәуелсіздік көшесіндегі Жастар саябағы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Әйет ауылының Республика – Б. Майлин көшелерінің қиылысынан Тәуелсіздік көшесіндегі орталық алаңға дейін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19 тамыздағы</w:t>
            </w:r>
            <w:r>
              <w:br/>
            </w:r>
            <w:r>
              <w:rPr>
                <w:rFonts w:ascii="Times New Roman"/>
                <w:b w:val="false"/>
                <w:i w:val="false"/>
                <w:color w:val="000000"/>
                <w:sz w:val="20"/>
              </w:rPr>
              <w:t>№ 406 шешіміне</w:t>
            </w:r>
            <w:r>
              <w:br/>
            </w:r>
            <w:r>
              <w:rPr>
                <w:rFonts w:ascii="Times New Roman"/>
                <w:b w:val="false"/>
                <w:i w:val="false"/>
                <w:color w:val="000000"/>
                <w:sz w:val="20"/>
              </w:rPr>
              <w:t>2-қосымша</w:t>
            </w:r>
          </w:p>
        </w:tc>
      </w:tr>
    </w:tbl>
    <w:bookmarkStart w:name="z21" w:id="7"/>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7"/>
    <w:bookmarkStart w:name="z22" w:id="8"/>
    <w:p>
      <w:pPr>
        <w:spacing w:after="0"/>
        <w:ind w:left="0"/>
        <w:jc w:val="left"/>
      </w:pPr>
      <w:r>
        <w:rPr>
          <w:rFonts w:ascii="Times New Roman"/>
          <w:b/>
          <w:i w:val="false"/>
          <w:color w:val="000000"/>
        </w:rPr>
        <w:t xml:space="preserve"> 1. Жалпы ережелер</w:t>
      </w:r>
    </w:p>
    <w:bookmarkEnd w:id="8"/>
    <w:bookmarkStart w:name="z23" w:id="9"/>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w:t>
      </w:r>
      <w:r>
        <w:rPr>
          <w:rFonts w:ascii="Times New Roman"/>
          <w:b w:val="false"/>
          <w:i w:val="false"/>
          <w:color w:val="000000"/>
          <w:sz w:val="28"/>
        </w:rPr>
        <w:t>тәртібі</w:t>
      </w:r>
      <w:r>
        <w:rPr>
          <w:rFonts w:ascii="Times New Roman"/>
          <w:b w:val="false"/>
          <w:i w:val="false"/>
          <w:color w:val="000000"/>
          <w:sz w:val="28"/>
        </w:rPr>
        <w:t xml:space="preserve">,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
    <w:bookmarkStart w:name="z24"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тәртіпте</w:t>
      </w:r>
      <w:r>
        <w:rPr>
          <w:rFonts w:ascii="Times New Roman"/>
          <w:b w:val="false"/>
          <w:i w:val="false"/>
          <w:color w:val="000000"/>
          <w:sz w:val="28"/>
        </w:rPr>
        <w:t xml:space="preserve"> мынадай ұғымдар пайдаланылады:</w:t>
      </w:r>
    </w:p>
    <w:bookmarkEnd w:id="10"/>
    <w:bookmarkStart w:name="z25" w:id="11"/>
    <w:p>
      <w:pPr>
        <w:spacing w:after="0"/>
        <w:ind w:left="0"/>
        <w:jc w:val="both"/>
      </w:pPr>
      <w:r>
        <w:rPr>
          <w:rFonts w:ascii="Times New Roman"/>
          <w:b w:val="false"/>
          <w:i w:val="false"/>
          <w:color w:val="000000"/>
          <w:sz w:val="28"/>
        </w:rPr>
        <w:t>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1"/>
    <w:bookmarkStart w:name="z26" w:id="12"/>
    <w:p>
      <w:pPr>
        <w:spacing w:after="0"/>
        <w:ind w:left="0"/>
        <w:jc w:val="both"/>
      </w:pPr>
      <w:r>
        <w:rPr>
          <w:rFonts w:ascii="Times New Roman"/>
          <w:b w:val="false"/>
          <w:i w:val="false"/>
          <w:color w:val="000000"/>
          <w:sz w:val="28"/>
        </w:rPr>
        <w:t>
      2) бейбіт жиналысқа қатысушы – бейбіт жиналысқа өз еркімен қатысатын Қазақстан Республикасының азаматы;</w:t>
      </w:r>
    </w:p>
    <w:bookmarkEnd w:id="12"/>
    <w:bookmarkStart w:name="z27" w:id="13"/>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 - арнайы орын) – ауданның жергілікті өкілді органы бейбіт жиналыстар өткізу үшін айқындаған жалпыға ортақ пайдаланылатын орын немесе жүру маршруты;</w:t>
      </w:r>
    </w:p>
    <w:bookmarkEnd w:id="13"/>
    <w:bookmarkStart w:name="z28" w:id="14"/>
    <w:p>
      <w:pPr>
        <w:spacing w:after="0"/>
        <w:ind w:left="0"/>
        <w:jc w:val="both"/>
      </w:pPr>
      <w:r>
        <w:rPr>
          <w:rFonts w:ascii="Times New Roman"/>
          <w:b w:val="false"/>
          <w:i w:val="false"/>
          <w:color w:val="000000"/>
          <w:sz w:val="28"/>
        </w:rPr>
        <w:t>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w:t>
      </w:r>
    </w:p>
    <w:bookmarkEnd w:id="14"/>
    <w:bookmarkStart w:name="z29" w:id="15"/>
    <w:p>
      <w:pPr>
        <w:spacing w:after="0"/>
        <w:ind w:left="0"/>
        <w:jc w:val="both"/>
      </w:pPr>
      <w:r>
        <w:rPr>
          <w:rFonts w:ascii="Times New Roman"/>
          <w:b w:val="false"/>
          <w:i w:val="false"/>
          <w:color w:val="000000"/>
          <w:sz w:val="28"/>
        </w:rPr>
        <w:t>
      5) жергілікті атқарушы орган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5"/>
    <w:bookmarkStart w:name="z30" w:id="16"/>
    <w:p>
      <w:pPr>
        <w:spacing w:after="0"/>
        <w:ind w:left="0"/>
        <w:jc w:val="both"/>
      </w:pPr>
      <w:r>
        <w:rPr>
          <w:rFonts w:ascii="Times New Roman"/>
          <w:b w:val="false"/>
          <w:i w:val="false"/>
          <w:color w:val="000000"/>
          <w:sz w:val="28"/>
        </w:rPr>
        <w:t>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6"/>
    <w:bookmarkStart w:name="z31" w:id="17"/>
    <w:p>
      <w:pPr>
        <w:spacing w:after="0"/>
        <w:ind w:left="0"/>
        <w:jc w:val="left"/>
      </w:pPr>
      <w:r>
        <w:rPr>
          <w:rFonts w:ascii="Times New Roman"/>
          <w:b/>
          <w:i w:val="false"/>
          <w:color w:val="000000"/>
        </w:rPr>
        <w:t xml:space="preserve"> 2. Арнайы орындарды пайдалану тәртібі</w:t>
      </w:r>
    </w:p>
    <w:bookmarkEnd w:id="17"/>
    <w:bookmarkStart w:name="z32" w:id="18"/>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8"/>
    <w:bookmarkStart w:name="z33" w:id="19"/>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9"/>
    <w:bookmarkStart w:name="z34" w:id="20"/>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20"/>
    <w:bookmarkStart w:name="z35" w:id="21"/>
    <w:p>
      <w:pPr>
        <w:spacing w:after="0"/>
        <w:ind w:left="0"/>
        <w:jc w:val="both"/>
      </w:pPr>
      <w:r>
        <w:rPr>
          <w:rFonts w:ascii="Times New Roman"/>
          <w:b w:val="false"/>
          <w:i w:val="false"/>
          <w:color w:val="000000"/>
          <w:sz w:val="28"/>
        </w:rPr>
        <w:t>
      6. Бейбіт жиналыстар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w:t>
      </w:r>
    </w:p>
    <w:bookmarkEnd w:id="21"/>
    <w:bookmarkStart w:name="z36" w:id="22"/>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2"/>
    <w:bookmarkStart w:name="z37" w:id="23"/>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3"/>
    <w:bookmarkStart w:name="z38" w:id="24"/>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4"/>
    <w:bookmarkStart w:name="z39" w:id="25"/>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5"/>
    <w:bookmarkStart w:name="z40" w:id="26"/>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6"/>
    <w:bookmarkStart w:name="z41" w:id="27"/>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7"/>
    <w:bookmarkStart w:name="z42" w:id="28"/>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9-дан ерте бастауға және сағат 20-дан кеш аяқтауға болмайды.</w:t>
      </w:r>
    </w:p>
    <w:bookmarkEnd w:id="28"/>
    <w:bookmarkStart w:name="z43" w:id="29"/>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9"/>
    <w:bookmarkStart w:name="z44" w:id="30"/>
    <w:p>
      <w:pPr>
        <w:spacing w:after="0"/>
        <w:ind w:left="0"/>
        <w:jc w:val="left"/>
      </w:pPr>
      <w:r>
        <w:rPr>
          <w:rFonts w:ascii="Times New Roman"/>
          <w:b/>
          <w:i w:val="false"/>
          <w:color w:val="000000"/>
        </w:rPr>
        <w:t xml:space="preserve"> 3. Арнайы орындардың шекті толу нормалары</w:t>
      </w:r>
    </w:p>
    <w:bookmarkEnd w:id="30"/>
    <w:bookmarkStart w:name="z45" w:id="31"/>
    <w:p>
      <w:pPr>
        <w:spacing w:after="0"/>
        <w:ind w:left="0"/>
        <w:jc w:val="both"/>
      </w:pPr>
      <w:r>
        <w:rPr>
          <w:rFonts w:ascii="Times New Roman"/>
          <w:b w:val="false"/>
          <w:i w:val="false"/>
          <w:color w:val="000000"/>
          <w:sz w:val="28"/>
        </w:rPr>
        <w:t>
      15. Арнайы орындардың мынадай шекті толу нормалары айқындалсын:</w:t>
      </w:r>
    </w:p>
    <w:bookmarkEnd w:id="31"/>
    <w:bookmarkStart w:name="z46" w:id="32"/>
    <w:p>
      <w:pPr>
        <w:spacing w:after="0"/>
        <w:ind w:left="0"/>
        <w:jc w:val="both"/>
      </w:pPr>
      <w:r>
        <w:rPr>
          <w:rFonts w:ascii="Times New Roman"/>
          <w:b w:val="false"/>
          <w:i w:val="false"/>
          <w:color w:val="000000"/>
          <w:sz w:val="28"/>
        </w:rPr>
        <w:t>
      1) Әйет ауылы Тәуелсіздік көшесіндегі орталық алаң - жиналысқа, митингке қатысатын адамдардың шекті саны 80 адамнан аспайды;</w:t>
      </w:r>
    </w:p>
    <w:bookmarkEnd w:id="32"/>
    <w:bookmarkStart w:name="z47" w:id="33"/>
    <w:p>
      <w:pPr>
        <w:spacing w:after="0"/>
        <w:ind w:left="0"/>
        <w:jc w:val="both"/>
      </w:pPr>
      <w:r>
        <w:rPr>
          <w:rFonts w:ascii="Times New Roman"/>
          <w:b w:val="false"/>
          <w:i w:val="false"/>
          <w:color w:val="000000"/>
          <w:sz w:val="28"/>
        </w:rPr>
        <w:t>
      2) Әйет ауылы Тәуелсіздік көшесіндегі Жастар саябағы - жиналысқа, митингке қатысатын адамдардың шекті саны 40 адамнан аспайды.</w:t>
      </w:r>
    </w:p>
    <w:bookmarkEnd w:id="33"/>
    <w:bookmarkStart w:name="z48" w:id="34"/>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100 адамнан аспайды.</w:t>
      </w:r>
    </w:p>
    <w:bookmarkEnd w:id="34"/>
    <w:bookmarkStart w:name="z49" w:id="35"/>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5"/>
    <w:bookmarkStart w:name="z50" w:id="36"/>
    <w:p>
      <w:pPr>
        <w:spacing w:after="0"/>
        <w:ind w:left="0"/>
        <w:jc w:val="both"/>
      </w:pPr>
      <w:r>
        <w:rPr>
          <w:rFonts w:ascii="Times New Roman"/>
          <w:b w:val="false"/>
          <w:i w:val="false"/>
          <w:color w:val="000000"/>
          <w:sz w:val="28"/>
        </w:rPr>
        <w:t>
      18. Пикеттеуді жүзеге асыратын адамдар арасындағы ең аз рұқсат етілген қашықтық кемінде 100 метрді құрайды.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Бейімбет Майлин ауданы мәслихатының 28.03.2024 </w:t>
      </w:r>
      <w:r>
        <w:rPr>
          <w:rFonts w:ascii="Times New Roman"/>
          <w:b w:val="false"/>
          <w:i w:val="false"/>
          <w:color w:val="00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 w:id="37"/>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7"/>
    <w:bookmarkStart w:name="z52" w:id="38"/>
    <w:p>
      <w:pPr>
        <w:spacing w:after="0"/>
        <w:ind w:left="0"/>
        <w:jc w:val="both"/>
      </w:pPr>
      <w:r>
        <w:rPr>
          <w:rFonts w:ascii="Times New Roman"/>
          <w:b w:val="false"/>
          <w:i w:val="false"/>
          <w:color w:val="000000"/>
          <w:sz w:val="28"/>
        </w:rPr>
        <w:t>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38"/>
    <w:bookmarkStart w:name="z53" w:id="39"/>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9"/>
    <w:bookmarkStart w:name="z59" w:id="40"/>
    <w:p>
      <w:pPr>
        <w:spacing w:after="0"/>
        <w:ind w:left="0"/>
        <w:jc w:val="both"/>
      </w:pPr>
      <w:r>
        <w:rPr>
          <w:rFonts w:ascii="Times New Roman"/>
          <w:b w:val="false"/>
          <w:i w:val="false"/>
          <w:color w:val="000000"/>
          <w:sz w:val="28"/>
        </w:rPr>
        <w:t>
      20. Мынадай объектілердің іргелес аумақтарының шекараларынан 800 метр қашықтықта пикет өткізуге жол берілмейді:</w:t>
      </w:r>
    </w:p>
    <w:bookmarkEnd w:id="40"/>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аумақтар;</w:t>
      </w:r>
    </w:p>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аумақтар;</w:t>
      </w:r>
    </w:p>
    <w:p>
      <w:pPr>
        <w:spacing w:after="0"/>
        <w:ind w:left="0"/>
        <w:jc w:val="both"/>
      </w:pPr>
      <w:r>
        <w:rPr>
          <w:rFonts w:ascii="Times New Roman"/>
          <w:b w:val="false"/>
          <w:i w:val="false"/>
          <w:color w:val="000000"/>
          <w:sz w:val="28"/>
        </w:rPr>
        <w:t>
      4)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w:t>
      </w:r>
    </w:p>
    <w:p>
      <w:pPr>
        <w:spacing w:after="0"/>
        <w:ind w:left="0"/>
        <w:jc w:val="both"/>
      </w:pPr>
      <w:r>
        <w:rPr>
          <w:rFonts w:ascii="Times New Roman"/>
          <w:b w:val="false"/>
          <w:i w:val="false"/>
          <w:color w:val="000000"/>
          <w:sz w:val="28"/>
        </w:rPr>
        <w:t>
      5) магистральдық темір жол желілері, магистральдық құбырлар, ұлттық электр желісі, магистральдық байланыс желілері және оларға іргелес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Бейімбет Майлин ауданы мәслихатының 28.03.2024 </w:t>
      </w:r>
      <w:r>
        <w:rPr>
          <w:rFonts w:ascii="Times New Roman"/>
          <w:b w:val="false"/>
          <w:i w:val="false"/>
          <w:color w:val="000000"/>
          <w:sz w:val="28"/>
        </w:rPr>
        <w:t>№ 89</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19 тамыздағы</w:t>
            </w:r>
            <w:r>
              <w:br/>
            </w:r>
            <w:r>
              <w:rPr>
                <w:rFonts w:ascii="Times New Roman"/>
                <w:b w:val="false"/>
                <w:i w:val="false"/>
                <w:color w:val="000000"/>
                <w:sz w:val="20"/>
              </w:rPr>
              <w:t>№ 406 шешіміне</w:t>
            </w:r>
            <w:r>
              <w:br/>
            </w:r>
            <w:r>
              <w:rPr>
                <w:rFonts w:ascii="Times New Roman"/>
                <w:b w:val="false"/>
                <w:i w:val="false"/>
                <w:color w:val="000000"/>
                <w:sz w:val="20"/>
              </w:rPr>
              <w:t>3-қосымша</w:t>
            </w:r>
          </w:p>
        </w:tc>
      </w:tr>
    </w:tbl>
    <w:bookmarkStart w:name="z64" w:id="41"/>
    <w:p>
      <w:pPr>
        <w:spacing w:after="0"/>
        <w:ind w:left="0"/>
        <w:jc w:val="left"/>
      </w:pPr>
      <w:r>
        <w:rPr>
          <w:rFonts w:ascii="Times New Roman"/>
          <w:b/>
          <w:i w:val="false"/>
          <w:color w:val="000000"/>
        </w:rPr>
        <w:t xml:space="preserve"> Мәслихаттың күші жойылған кейбір шешімдерінің тізбесі</w:t>
      </w:r>
    </w:p>
    <w:bookmarkEnd w:id="41"/>
    <w:bookmarkStart w:name="z65" w:id="42"/>
    <w:p>
      <w:pPr>
        <w:spacing w:after="0"/>
        <w:ind w:left="0"/>
        <w:jc w:val="both"/>
      </w:pPr>
      <w:r>
        <w:rPr>
          <w:rFonts w:ascii="Times New Roman"/>
          <w:b w:val="false"/>
          <w:i w:val="false"/>
          <w:color w:val="000000"/>
          <w:sz w:val="28"/>
        </w:rPr>
        <w:t xml:space="preserve">
      1) Мәслихаттың "Жиналыстар, митингілер, шерулер, пикеттер және демонстрациялар өткізуді қосымша реттеу туралы қағидаларын бекіту туралы" 2016 жылғы 16 мамырдағы </w:t>
      </w:r>
      <w:r>
        <w:rPr>
          <w:rFonts w:ascii="Times New Roman"/>
          <w:b w:val="false"/>
          <w:i w:val="false"/>
          <w:color w:val="000000"/>
          <w:sz w:val="28"/>
        </w:rPr>
        <w:t>№ 29</w:t>
      </w:r>
      <w:r>
        <w:rPr>
          <w:rFonts w:ascii="Times New Roman"/>
          <w:b w:val="false"/>
          <w:i w:val="false"/>
          <w:color w:val="000000"/>
          <w:sz w:val="28"/>
        </w:rPr>
        <w:t xml:space="preserve"> шешімі (2016 жылғы 14 шілдеде "Маяк" газетінде жарияланған, Нормативтік құқықтық актілерді мемлекеттік тіркеу тізілімінде № 6480 болып тіркелген);</w:t>
      </w:r>
    </w:p>
    <w:bookmarkEnd w:id="42"/>
    <w:bookmarkStart w:name="z66" w:id="43"/>
    <w:p>
      <w:pPr>
        <w:spacing w:after="0"/>
        <w:ind w:left="0"/>
        <w:jc w:val="both"/>
      </w:pPr>
      <w:r>
        <w:rPr>
          <w:rFonts w:ascii="Times New Roman"/>
          <w:b w:val="false"/>
          <w:i w:val="false"/>
          <w:color w:val="000000"/>
          <w:sz w:val="28"/>
        </w:rPr>
        <w:t xml:space="preserve">
      2) мәслихаттың "Мәслихаттың 2016 жылғы 16 мамырдағы № 29 "Жиналыстар, митингілер, шерулер, пикеттер және демонстрациялар өткізуді қосымша реттеу туралы қағидаларын бекіту туралы" шешіміне өзгерістер енгізу туралы" 2018 жылғы 22 маусымдағы </w:t>
      </w:r>
      <w:r>
        <w:rPr>
          <w:rFonts w:ascii="Times New Roman"/>
          <w:b w:val="false"/>
          <w:i w:val="false"/>
          <w:color w:val="000000"/>
          <w:sz w:val="28"/>
        </w:rPr>
        <w:t>№ 193</w:t>
      </w:r>
      <w:r>
        <w:rPr>
          <w:rFonts w:ascii="Times New Roman"/>
          <w:b w:val="false"/>
          <w:i w:val="false"/>
          <w:color w:val="000000"/>
          <w:sz w:val="28"/>
        </w:rPr>
        <w:t xml:space="preserve"> шешімі (2018 жылғы 20 шілдеде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7945 болып тіркелген);</w:t>
      </w:r>
    </w:p>
    <w:bookmarkEnd w:id="43"/>
    <w:bookmarkStart w:name="z67" w:id="44"/>
    <w:p>
      <w:pPr>
        <w:spacing w:after="0"/>
        <w:ind w:left="0"/>
        <w:jc w:val="both"/>
      </w:pPr>
      <w:r>
        <w:rPr>
          <w:rFonts w:ascii="Times New Roman"/>
          <w:b w:val="false"/>
          <w:i w:val="false"/>
          <w:color w:val="000000"/>
          <w:sz w:val="28"/>
        </w:rPr>
        <w:t xml:space="preserve">
      3) мәслихаттың "Мәслихаттың 2016 жылғы 16 мамырдағы № 29 "Жиналыстар, митингілер, шерулер, пикеттер және демонстрациялар өткізуді қосымша реттеу туралы қағидаларын бекіту туралы" шешіміне өзгерістер енгізу туралы" 2019 жылғы 24 қазандағы </w:t>
      </w:r>
      <w:r>
        <w:rPr>
          <w:rFonts w:ascii="Times New Roman"/>
          <w:b w:val="false"/>
          <w:i w:val="false"/>
          <w:color w:val="000000"/>
          <w:sz w:val="28"/>
        </w:rPr>
        <w:t>№ 317</w:t>
      </w:r>
      <w:r>
        <w:rPr>
          <w:rFonts w:ascii="Times New Roman"/>
          <w:b w:val="false"/>
          <w:i w:val="false"/>
          <w:color w:val="000000"/>
          <w:sz w:val="28"/>
        </w:rPr>
        <w:t xml:space="preserve"> шешімі (2019 жылғы 30 қазанда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8720 болып тіркелген).</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