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b4a89" w14:textId="20b4a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27 тамыздағы № 145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мәслихатының 2020 жылғы 30 наурыздағы № 374 шешімі. Қостанай облысының Әділет департаментінде 2020 жылғы 8 сәуірде № 9089 болып тіркелді. Күші жойылды - Қостанай облысы Бейімбет Майлин ауданы мәслихатының 2020 жылғы 10 тамыздағы № 403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Бейімбет Майлин ауданы мәслихатының 10.08.2020 </w:t>
      </w:r>
      <w:r>
        <w:rPr>
          <w:rFonts w:ascii="Times New Roman"/>
          <w:b w:val="false"/>
          <w:i w:val="false"/>
          <w:color w:val="ff0000"/>
          <w:sz w:val="28"/>
        </w:rPr>
        <w:t>№ 403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27 тамыздағы </w:t>
      </w:r>
      <w:r>
        <w:rPr>
          <w:rFonts w:ascii="Times New Roman"/>
          <w:b w:val="false"/>
          <w:i w:val="false"/>
          <w:color w:val="000000"/>
          <w:sz w:val="28"/>
        </w:rPr>
        <w:t>№ 145</w:t>
      </w:r>
      <w:r>
        <w:rPr>
          <w:rFonts w:ascii="Times New Roman"/>
          <w:b w:val="false"/>
          <w:i w:val="false"/>
          <w:color w:val="000000"/>
          <w:sz w:val="28"/>
        </w:rPr>
        <w:t xml:space="preserve"> шешіміне (2013 жылғы 3 қазандағы "Маяк" газетінде жарияланған, Нормативтік құқықтық актілерді мемлекеттік тіркеу тізілімінде № 4222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жаңа редакцияда жазылсын:</w:t>
      </w:r>
    </w:p>
    <w:bookmarkStart w:name="z8" w:id="3"/>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жаңа редакцияда жазылсын:</w:t>
      </w:r>
    </w:p>
    <w:bookmarkStart w:name="z10" w:id="4"/>
    <w:p>
      <w:pPr>
        <w:spacing w:after="0"/>
        <w:ind w:left="0"/>
        <w:jc w:val="both"/>
      </w:pPr>
      <w:r>
        <w:rPr>
          <w:rFonts w:ascii="Times New Roman"/>
          <w:b w:val="false"/>
          <w:i w:val="false"/>
          <w:color w:val="000000"/>
          <w:sz w:val="28"/>
        </w:rPr>
        <w:t>
      "4) ең төмен күнкөріс деңгейі - Қостанай облысындағы статистикалық орган есептейтін мөлшері бойынша ең төмен тұтыну себетінің құнына тең, бір адамға қажетті ең төмен ақшалай кіріс;";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8) тармақшасы жаңа редакцияда жазылсын:</w:t>
      </w:r>
    </w:p>
    <w:bookmarkStart w:name="z12" w:id="5"/>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10) тармақшасы жаңа редакцияда жазылсын:</w:t>
      </w:r>
    </w:p>
    <w:bookmarkStart w:name="z14" w:id="6"/>
    <w:p>
      <w:pPr>
        <w:spacing w:after="0"/>
        <w:ind w:left="0"/>
        <w:jc w:val="both"/>
      </w:pPr>
      <w:r>
        <w:rPr>
          <w:rFonts w:ascii="Times New Roman"/>
          <w:b w:val="false"/>
          <w:i w:val="false"/>
          <w:color w:val="000000"/>
          <w:sz w:val="28"/>
        </w:rPr>
        <w:t>
      "10) халықты жұмыспен қамту орталығы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жергілікті атқарушы органы құратын заңды тұлға;";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6" w:id="7"/>
    <w:p>
      <w:pPr>
        <w:spacing w:after="0"/>
        <w:ind w:left="0"/>
        <w:jc w:val="both"/>
      </w:pPr>
      <w:r>
        <w:rPr>
          <w:rFonts w:ascii="Times New Roman"/>
          <w:b w:val="false"/>
          <w:i w:val="false"/>
          <w:color w:val="000000"/>
          <w:sz w:val="28"/>
        </w:rPr>
        <w:t>
      "5. Әлеуметтік көмек бір рет және (немесе) мерзімді (ай сайын, жартыжылдықта 1 рет) көрсетіледі.";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8" w:id="8"/>
    <w:p>
      <w:pPr>
        <w:spacing w:after="0"/>
        <w:ind w:left="0"/>
        <w:jc w:val="both"/>
      </w:pPr>
      <w:r>
        <w:rPr>
          <w:rFonts w:ascii="Times New Roman"/>
          <w:b w:val="false"/>
          <w:i w:val="false"/>
          <w:color w:val="000000"/>
          <w:sz w:val="28"/>
        </w:rPr>
        <w:t>
      "6. Әлеуметтік көмек мерзімді (ай сайын, жартыжылдықта 1 рет):</w:t>
      </w:r>
    </w:p>
    <w:bookmarkEnd w:id="8"/>
    <w:bookmarkStart w:name="z19" w:id="9"/>
    <w:p>
      <w:pPr>
        <w:spacing w:after="0"/>
        <w:ind w:left="0"/>
        <w:jc w:val="both"/>
      </w:pPr>
      <w:r>
        <w:rPr>
          <w:rFonts w:ascii="Times New Roman"/>
          <w:b w:val="false"/>
          <w:i w:val="false"/>
          <w:color w:val="000000"/>
          <w:sz w:val="28"/>
        </w:rPr>
        <w:t>
      1) Ұлы Отан соғысының қатысушылары мен мүгедектеріне, тұрмыстық қажеттіліктеріне, 10 айлық есептік көрсеткіш мөлшерінде, табыстарын есепке алмай;</w:t>
      </w:r>
    </w:p>
    <w:bookmarkEnd w:id="9"/>
    <w:bookmarkStart w:name="z20" w:id="10"/>
    <w:p>
      <w:pPr>
        <w:spacing w:after="0"/>
        <w:ind w:left="0"/>
        <w:jc w:val="both"/>
      </w:pPr>
      <w:r>
        <w:rPr>
          <w:rFonts w:ascii="Times New Roman"/>
          <w:b w:val="false"/>
          <w:i w:val="false"/>
          <w:color w:val="000000"/>
          <w:sz w:val="28"/>
        </w:rPr>
        <w:t>
      2) Ұлы Отан соғысының қатысушылары мен мүгедектерiне жеңiлдiктер мен кепiлдiктер жағынан теңестiрiлген адамдарға, соғыс қатысушыларына жеңiлдiктер мен кепiлдiктер жағынан теңестiрiлген адамдардың басқа да санаттарына, тұрмыстық қажеттiлiктеріне, 3 айлық есептік көрсеткіш мөлшерінде, табыстарын есепке алмай;</w:t>
      </w:r>
    </w:p>
    <w:bookmarkEnd w:id="10"/>
    <w:bookmarkStart w:name="z21" w:id="11"/>
    <w:p>
      <w:pPr>
        <w:spacing w:after="0"/>
        <w:ind w:left="0"/>
        <w:jc w:val="both"/>
      </w:pPr>
      <w:r>
        <w:rPr>
          <w:rFonts w:ascii="Times New Roman"/>
          <w:b w:val="false"/>
          <w:i w:val="false"/>
          <w:color w:val="000000"/>
          <w:sz w:val="28"/>
        </w:rPr>
        <w:t>
      3) Қазақстан Республикасы оқу орындарында білім алуға байланысты нақты құны бойынша оқуға ақы төлеу үшін алғашқы техникалық, кәсіптік, орта білімнен кейін немесе жоғары білім (бұдан әрі - білім) алған тұлғаларға, мемлекеттік бюджеттен өзге төлемдердің түрлерін алушыларды, білім беру гранттарының иелері болып табылатын адамдарды есептемегенде, оқу жылы ағымында екі бөлікпен аударылатын 400 айлық есептік көрсеткіштен артық емес мөлшерде, оның ішінде:</w:t>
      </w:r>
    </w:p>
    <w:bookmarkEnd w:id="11"/>
    <w:bookmarkStart w:name="z22" w:id="12"/>
    <w:p>
      <w:pPr>
        <w:spacing w:after="0"/>
        <w:ind w:left="0"/>
        <w:jc w:val="both"/>
      </w:pPr>
      <w:r>
        <w:rPr>
          <w:rFonts w:ascii="Times New Roman"/>
          <w:b w:val="false"/>
          <w:i w:val="false"/>
          <w:color w:val="000000"/>
          <w:sz w:val="28"/>
        </w:rPr>
        <w:t>
      өтiнiш жасаудың алдындағы соңғы он екi айда жан басына шаққандағы орташа табысы Қостанай облысы бойынша белгiленген ең төмен күнкөрiс деңгейiнен (бұдан әрi - ең төмен күнкөрiс деңгейi) төмен табыстары бар отбасылардың жастарына;</w:t>
      </w:r>
    </w:p>
    <w:bookmarkEnd w:id="12"/>
    <w:bookmarkStart w:name="z23" w:id="13"/>
    <w:p>
      <w:pPr>
        <w:spacing w:after="0"/>
        <w:ind w:left="0"/>
        <w:jc w:val="both"/>
      </w:pPr>
      <w:r>
        <w:rPr>
          <w:rFonts w:ascii="Times New Roman"/>
          <w:b w:val="false"/>
          <w:i w:val="false"/>
          <w:color w:val="000000"/>
          <w:sz w:val="28"/>
        </w:rPr>
        <w:t>
      жергiлiктi бюджет қаражаты есебiнен оқуын жалғастыратын халықтың әлеуметтiк жағынан әлсiз топтарына жататын жастарға, табыстарын есепке алмай;</w:t>
      </w:r>
    </w:p>
    <w:bookmarkEnd w:id="13"/>
    <w:bookmarkStart w:name="z24" w:id="14"/>
    <w:p>
      <w:pPr>
        <w:spacing w:after="0"/>
        <w:ind w:left="0"/>
        <w:jc w:val="both"/>
      </w:pPr>
      <w:r>
        <w:rPr>
          <w:rFonts w:ascii="Times New Roman"/>
          <w:b w:val="false"/>
          <w:i w:val="false"/>
          <w:color w:val="000000"/>
          <w:sz w:val="28"/>
        </w:rPr>
        <w:t>
      мүгедекті оңалтудың жеке бағдарламасында ұсынымы бар барлық санаттағы мүгедектерге, табыстарын есепке алмай.";</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4) тармақшасы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8) тармақшасы жаңа редакцияда жазылсын:</w:t>
      </w:r>
    </w:p>
    <w:bookmarkStart w:name="z27" w:id="15"/>
    <w:p>
      <w:pPr>
        <w:spacing w:after="0"/>
        <w:ind w:left="0"/>
        <w:jc w:val="both"/>
      </w:pPr>
      <w:r>
        <w:rPr>
          <w:rFonts w:ascii="Times New Roman"/>
          <w:b w:val="false"/>
          <w:i w:val="false"/>
          <w:color w:val="000000"/>
          <w:sz w:val="28"/>
        </w:rPr>
        <w:t>
      "8) Ұлы Отан соғысының қатысушылары мен мүгедектеріне, Ұлы Отан соғысындағы Жеңіс күніне орай 1 000 000 (бір миллион) теңге мөлшерінде, табыстарын есепке алмай;";</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9) тармақшасы жаңа редакцияда жазылсын:</w:t>
      </w:r>
    </w:p>
    <w:bookmarkStart w:name="z29" w:id="16"/>
    <w:p>
      <w:pPr>
        <w:spacing w:after="0"/>
        <w:ind w:left="0"/>
        <w:jc w:val="both"/>
      </w:pPr>
      <w:r>
        <w:rPr>
          <w:rFonts w:ascii="Times New Roman"/>
          <w:b w:val="false"/>
          <w:i w:val="false"/>
          <w:color w:val="000000"/>
          <w:sz w:val="28"/>
        </w:rPr>
        <w:t>
      "9) жеңілдіктер мен кепілдіктер жағынан Ұлы Отан соғысына қатысушылары мен мүгедектеріне теңестірілген адамдарға, Ұлы Отан соғысындағы Жеңіс күніне орай, табыстарын есепке алмай:</w:t>
      </w:r>
    </w:p>
    <w:bookmarkEnd w:id="16"/>
    <w:bookmarkStart w:name="z30" w:id="17"/>
    <w:p>
      <w:pPr>
        <w:spacing w:after="0"/>
        <w:ind w:left="0"/>
        <w:jc w:val="both"/>
      </w:pPr>
      <w:r>
        <w:rPr>
          <w:rFonts w:ascii="Times New Roman"/>
          <w:b w:val="false"/>
          <w:i w:val="false"/>
          <w:color w:val="000000"/>
          <w:sz w:val="28"/>
        </w:rPr>
        <w:t>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Ұлы Отан соғысы кезінде қызмет атқарған әскери қызметшілерге, сондай-ақ бұрынғы Кеңес Социалистік Республикалар Одағы ішкі істер және мемлекеттік қауіпсіздік органдарының басшы және қатардағы құрамының адамдарына 100000 (жүз мың) теңге мөлшерінде;</w:t>
      </w:r>
    </w:p>
    <w:bookmarkEnd w:id="17"/>
    <w:bookmarkStart w:name="z31" w:id="18"/>
    <w:p>
      <w:pPr>
        <w:spacing w:after="0"/>
        <w:ind w:left="0"/>
        <w:jc w:val="both"/>
      </w:pP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Кеңес Социалистік Республикалар Одағының ішкі істер және мемлекеттік қауіпсіздік әскерлері мен органдарының ерікті жалдама құрамаларының адамдарына,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есептелген қалаларда болған адамдарға 100000 (жүз мың) теңге мөлшерінде;</w:t>
      </w:r>
    </w:p>
    <w:bookmarkEnd w:id="18"/>
    <w:bookmarkStart w:name="z32" w:id="19"/>
    <w:p>
      <w:pPr>
        <w:spacing w:after="0"/>
        <w:ind w:left="0"/>
        <w:jc w:val="both"/>
      </w:pPr>
      <w:r>
        <w:rPr>
          <w:rFonts w:ascii="Times New Roman"/>
          <w:b w:val="false"/>
          <w:i w:val="false"/>
          <w:color w:val="000000"/>
          <w:sz w:val="28"/>
        </w:rPr>
        <w:t>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 адамдарға 100000 (жүз мың) теңге мөлшерінде;</w:t>
      </w:r>
    </w:p>
    <w:bookmarkEnd w:id="19"/>
    <w:bookmarkStart w:name="z33" w:id="20"/>
    <w:p>
      <w:pPr>
        <w:spacing w:after="0"/>
        <w:ind w:left="0"/>
        <w:jc w:val="both"/>
      </w:pPr>
      <w:r>
        <w:rPr>
          <w:rFonts w:ascii="Times New Roman"/>
          <w:b w:val="false"/>
          <w:i w:val="false"/>
          <w:color w:val="000000"/>
          <w:sz w:val="28"/>
        </w:rPr>
        <w:t>
      екінші дүниежүзілік соғыс жылдарында шетелдердің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құрамалар құрамында қатысқан адамдарға 100000 (жүз мың) теңге мөлшерінде;</w:t>
      </w:r>
    </w:p>
    <w:bookmarkEnd w:id="20"/>
    <w:bookmarkStart w:name="z34" w:id="21"/>
    <w:p>
      <w:pPr>
        <w:spacing w:after="0"/>
        <w:ind w:left="0"/>
        <w:jc w:val="both"/>
      </w:pPr>
      <w:r>
        <w:rPr>
          <w:rFonts w:ascii="Times New Roman"/>
          <w:b w:val="false"/>
          <w:i w:val="false"/>
          <w:color w:val="000000"/>
          <w:sz w:val="28"/>
        </w:rPr>
        <w:t>
      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Кеңес Социалистік Республикалар Одағы Балық өнеркәсібі халық комиссариатының, Теңіз және өзен флотының, Солтүстік теңіз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оперативтік аймақтары шегінде майдандағы армия мен флот мүдделеріне орай міндеттер атқарған қызметкерлерiне, сондай-ақ Ұлы Отан соғысының бас кезiнде басқа мемлекеттердiң порттарында тұтқындалған көлiк флоты кемелерi экипаждарының мүшелерiне 100000 (жүз мың) теңге мөлшерінде;</w:t>
      </w:r>
    </w:p>
    <w:bookmarkEnd w:id="21"/>
    <w:bookmarkStart w:name="z35" w:id="22"/>
    <w:p>
      <w:pPr>
        <w:spacing w:after="0"/>
        <w:ind w:left="0"/>
        <w:jc w:val="both"/>
      </w:pPr>
      <w:r>
        <w:rPr>
          <w:rFonts w:ascii="Times New Roman"/>
          <w:b w:val="false"/>
          <w:i w:val="false"/>
          <w:color w:val="000000"/>
          <w:sz w:val="28"/>
        </w:rPr>
        <w:t>
      бұрынғы Кеңес Социалистік Республикалар Одағын қорғау кезінде жаралануы, контузия алуы, зақымдануы салдарынан немесе майданда болуына байланысты ауруға шалдығуы салдарынан мүгедек болған әскери қызметшілерге 100000 (жүз мың) теңге мөлшерінде;</w:t>
      </w:r>
    </w:p>
    <w:bookmarkEnd w:id="22"/>
    <w:bookmarkStart w:name="z36" w:id="23"/>
    <w:p>
      <w:pPr>
        <w:spacing w:after="0"/>
        <w:ind w:left="0"/>
        <w:jc w:val="both"/>
      </w:pPr>
      <w:r>
        <w:rPr>
          <w:rFonts w:ascii="Times New Roman"/>
          <w:b w:val="false"/>
          <w:i w:val="false"/>
          <w:color w:val="000000"/>
          <w:sz w:val="28"/>
        </w:rPr>
        <w:t>
      әскери міндетін орындау кезінде жаралануы, контузия алуы, зақымдануы салдарынан, яки майданда болуына байланысты ауруға шалдығуы салдарынан мүгедек болған бұрынғы Кеңес Социалистік Республикалар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bookmarkEnd w:id="23"/>
    <w:bookmarkStart w:name="z37" w:id="24"/>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концлагерьлердің, геттолардың және басқа да еріксіз ұстау орындарының жасы кәмелетке толмаған бұрынғы тұтқындарына 100000 (жүз мың) теңге мөлшерінде;</w:t>
      </w:r>
    </w:p>
    <w:bookmarkEnd w:id="24"/>
    <w:bookmarkStart w:name="z38" w:id="25"/>
    <w:p>
      <w:pPr>
        <w:spacing w:after="0"/>
        <w:ind w:left="0"/>
        <w:jc w:val="both"/>
      </w:pPr>
      <w:r>
        <w:rPr>
          <w:rFonts w:ascii="Times New Roman"/>
          <w:b w:val="false"/>
          <w:i w:val="false"/>
          <w:color w:val="000000"/>
          <w:sz w:val="28"/>
        </w:rPr>
        <w:t>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азаматтарға 60000 (алпыс мың) теңге мөлшерінде;</w:t>
      </w:r>
    </w:p>
    <w:bookmarkEnd w:id="25"/>
    <w:bookmarkStart w:name="z39" w:id="26"/>
    <w:p>
      <w:pPr>
        <w:spacing w:after="0"/>
        <w:ind w:left="0"/>
        <w:jc w:val="both"/>
      </w:pPr>
      <w:r>
        <w:rPr>
          <w:rFonts w:ascii="Times New Roman"/>
          <w:b w:val="false"/>
          <w:i w:val="false"/>
          <w:color w:val="000000"/>
          <w:sz w:val="28"/>
        </w:rPr>
        <w:t>
      1944 жылдың 1 қаңтарынан 1951 жылдың 31 желтоқсанына дейінгі кезеңде Украин Совет Социалистік Республикасы, Беларусь Совет Социалистік Республикасы, Литва Совет Социалистік Республикасы, Латыш Совет Социалистік Республикасы, Эстон Совет Социалистік Республикасы аумақтарына қимыл жасаған халықты қорғаушы истребительдік батальондардың, взводтар мен отрядтардың жауынгерлері мен командалық құрамы қатарында болған, осы батальондарда, взводтарда, отрядтарда қызмет міндетін атқару кезінде жаралануы, контузия алуы немесе зақымдануы салдарынан мүгедек болған адамдарға 60000 (алпыс мың) теңге мөлшерінде;</w:t>
      </w:r>
    </w:p>
    <w:bookmarkEnd w:id="26"/>
    <w:bookmarkStart w:name="z40" w:id="27"/>
    <w:p>
      <w:pPr>
        <w:spacing w:after="0"/>
        <w:ind w:left="0"/>
        <w:jc w:val="both"/>
      </w:pPr>
      <w:r>
        <w:rPr>
          <w:rFonts w:ascii="Times New Roman"/>
          <w:b w:val="false"/>
          <w:i w:val="false"/>
          <w:color w:val="000000"/>
          <w:sz w:val="28"/>
        </w:rPr>
        <w:t>
      Ұлы Отан соғысында қаза тапқан (қайтыс болған, хабарсыз кеткен) әскери қызметшілердің ата-аналарына және екінші рет некеге тұрмаған жұбайларына 60000 (алпыс мың) теңге мөлшерінде;</w:t>
      </w:r>
    </w:p>
    <w:bookmarkEnd w:id="27"/>
    <w:bookmarkStart w:name="z41" w:id="28"/>
    <w:p>
      <w:pPr>
        <w:spacing w:after="0"/>
        <w:ind w:left="0"/>
        <w:jc w:val="both"/>
      </w:pPr>
      <w:r>
        <w:rPr>
          <w:rFonts w:ascii="Times New Roman"/>
          <w:b w:val="false"/>
          <w:i w:val="false"/>
          <w:color w:val="000000"/>
          <w:sz w:val="28"/>
        </w:rPr>
        <w:t>
      екінші рет некеге тұрмаған, қайтыс болған соғыс мүгедектерінің және соларға теңестірілген мүгедектердің әйелдеріне (күйеулеріне), сондай-ақ қайтыс болған соғысқа қатысушылардың, партизандардың, астыртын күрес жүргізушілердің, "Ленинградты қорғағаны үшін" медалімен және "Қоршаудағы Ленинград тұрғыны" белгісімен наградталған, жалпы ауруға шалдығу, еңбекте мертігу және басқа да себептер (құқыққа қайшы келетіндерін қоспағанда) салдарынан мүгедек деп танылған азаматтардың әйелдеріне (күйеулеріне) 30000 (отыз мың) теңге мөлшерінде;</w:t>
      </w:r>
    </w:p>
    <w:bookmarkEnd w:id="28"/>
    <w:bookmarkStart w:name="z42" w:id="29"/>
    <w:p>
      <w:pPr>
        <w:spacing w:after="0"/>
        <w:ind w:left="0"/>
        <w:jc w:val="both"/>
      </w:pPr>
      <w:r>
        <w:rPr>
          <w:rFonts w:ascii="Times New Roman"/>
          <w:b w:val="false"/>
          <w:i w:val="false"/>
          <w:color w:val="000000"/>
          <w:sz w:val="28"/>
        </w:rPr>
        <w:t>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марапатталған адамдарға,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марапатталмаған адамдарға 30000 (отыз мың) теңге мөлшерінде;</w:t>
      </w:r>
    </w:p>
    <w:bookmarkEnd w:id="29"/>
    <w:bookmarkStart w:name="z43" w:id="30"/>
    <w:p>
      <w:pPr>
        <w:spacing w:after="0"/>
        <w:ind w:left="0"/>
        <w:jc w:val="both"/>
      </w:pPr>
      <w:r>
        <w:rPr>
          <w:rFonts w:ascii="Times New Roman"/>
          <w:b w:val="false"/>
          <w:i w:val="false"/>
          <w:color w:val="000000"/>
          <w:sz w:val="28"/>
        </w:rPr>
        <w:t>
      соғыс қатысушылары мен мүгедектеріне жеңілдіктер мен кепілдіктер жағынан теңестірілген басқа да санаттағы адамдарға 5 айлық есептік көрсеткіш мөлшерінде көсетіледі.";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жаңа редакцияда жазылсын:</w:t>
      </w:r>
    </w:p>
    <w:bookmarkStart w:name="z45" w:id="31"/>
    <w:p>
      <w:pPr>
        <w:spacing w:after="0"/>
        <w:ind w:left="0"/>
        <w:jc w:val="both"/>
      </w:pPr>
      <w:r>
        <w:rPr>
          <w:rFonts w:ascii="Times New Roman"/>
          <w:b w:val="false"/>
          <w:i w:val="false"/>
          <w:color w:val="000000"/>
          <w:sz w:val="28"/>
        </w:rPr>
        <w:t>
      "12. Ай сайынғы әлеуметтік көмек осы Қағидалардың 6-тармағының 1), 2) тармақшаларында көрсетілген, оны осы Қағидалардың күшіне енгеніне дейін алған адамдарға алушылардан өтініштер және құжаттар талап етілмей көрсетіледі. Қайта жүгінген адамдар өтінішке қоса мынадай құжаттарды:</w:t>
      </w:r>
    </w:p>
    <w:bookmarkEnd w:id="31"/>
    <w:bookmarkStart w:name="z46" w:id="32"/>
    <w:p>
      <w:pPr>
        <w:spacing w:after="0"/>
        <w:ind w:left="0"/>
        <w:jc w:val="both"/>
      </w:pPr>
      <w:r>
        <w:rPr>
          <w:rFonts w:ascii="Times New Roman"/>
          <w:b w:val="false"/>
          <w:i w:val="false"/>
          <w:color w:val="000000"/>
          <w:sz w:val="28"/>
        </w:rPr>
        <w:t>
      1) жеке басын куәландыратын құжатты;</w:t>
      </w:r>
    </w:p>
    <w:bookmarkEnd w:id="32"/>
    <w:bookmarkStart w:name="z47" w:id="33"/>
    <w:p>
      <w:pPr>
        <w:spacing w:after="0"/>
        <w:ind w:left="0"/>
        <w:jc w:val="both"/>
      </w:pPr>
      <w:r>
        <w:rPr>
          <w:rFonts w:ascii="Times New Roman"/>
          <w:b w:val="false"/>
          <w:i w:val="false"/>
          <w:color w:val="000000"/>
          <w:sz w:val="28"/>
        </w:rPr>
        <w:t>
      2) өтініш берушінің әлеуметтік мәртебесін растайтын құжатты ұсынады.";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49" w:id="34"/>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кент, ауылдық округтің әкіміне өтінішке қоса мынадай құжаттарды:</w:t>
      </w:r>
    </w:p>
    <w:bookmarkEnd w:id="34"/>
    <w:bookmarkStart w:name="z50" w:id="35"/>
    <w:p>
      <w:pPr>
        <w:spacing w:after="0"/>
        <w:ind w:left="0"/>
        <w:jc w:val="both"/>
      </w:pPr>
      <w:r>
        <w:rPr>
          <w:rFonts w:ascii="Times New Roman"/>
          <w:b w:val="false"/>
          <w:i w:val="false"/>
          <w:color w:val="000000"/>
          <w:sz w:val="28"/>
        </w:rPr>
        <w:t>
      1) жеке басын куәландыратын құжатты;</w:t>
      </w:r>
    </w:p>
    <w:bookmarkEnd w:id="35"/>
    <w:bookmarkStart w:name="z51" w:id="36"/>
    <w:p>
      <w:pPr>
        <w:spacing w:after="0"/>
        <w:ind w:left="0"/>
        <w:jc w:val="both"/>
      </w:pPr>
      <w:r>
        <w:rPr>
          <w:rFonts w:ascii="Times New Roman"/>
          <w:b w:val="false"/>
          <w:i w:val="false"/>
          <w:color w:val="000000"/>
          <w:sz w:val="28"/>
        </w:rPr>
        <w:t>
      2) Үлгілік қағидалардың 1-қосымшасына сәйкес адамның (отбасының) құрамы туралы мәліметтерді;</w:t>
      </w:r>
    </w:p>
    <w:bookmarkEnd w:id="36"/>
    <w:bookmarkStart w:name="z52" w:id="37"/>
    <w:p>
      <w:pPr>
        <w:spacing w:after="0"/>
        <w:ind w:left="0"/>
        <w:jc w:val="both"/>
      </w:pPr>
      <w:r>
        <w:rPr>
          <w:rFonts w:ascii="Times New Roman"/>
          <w:b w:val="false"/>
          <w:i w:val="false"/>
          <w:color w:val="000000"/>
          <w:sz w:val="28"/>
        </w:rPr>
        <w:t>
      3) осы Қағидалардың 6-тармағының 3) тармақшасы екінші абзацында, 7-тармағының 5), 6) тармақшаларында көрсетілген адамның (отбасы мүшелерінің) табыстары туралы мәліметтерді;</w:t>
      </w:r>
    </w:p>
    <w:bookmarkEnd w:id="37"/>
    <w:bookmarkStart w:name="z53" w:id="38"/>
    <w:p>
      <w:pPr>
        <w:spacing w:after="0"/>
        <w:ind w:left="0"/>
        <w:jc w:val="both"/>
      </w:pPr>
      <w:r>
        <w:rPr>
          <w:rFonts w:ascii="Times New Roman"/>
          <w:b w:val="false"/>
          <w:i w:val="false"/>
          <w:color w:val="000000"/>
          <w:sz w:val="28"/>
        </w:rPr>
        <w:t>
      4) өмірлік қиын жағдайдың туындағанын растайтын актіні және/немесе құжатты ұсынады.";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жаңа редакцияда жазылсын:</w:t>
      </w:r>
    </w:p>
    <w:bookmarkStart w:name="z55" w:id="39"/>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кент,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жаңа редакцияда жазылсын:</w:t>
      </w:r>
    </w:p>
    <w:bookmarkStart w:name="z57" w:id="40"/>
    <w:p>
      <w:pPr>
        <w:spacing w:after="0"/>
        <w:ind w:left="0"/>
        <w:jc w:val="both"/>
      </w:pPr>
      <w:r>
        <w:rPr>
          <w:rFonts w:ascii="Times New Roman"/>
          <w:b w:val="false"/>
          <w:i w:val="false"/>
          <w:color w:val="000000"/>
          <w:sz w:val="28"/>
        </w:rPr>
        <w:t>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ауылдық округ әкіміне жібереді.</w:t>
      </w:r>
    </w:p>
    <w:bookmarkEnd w:id="40"/>
    <w:bookmarkStart w:name="z58" w:id="41"/>
    <w:p>
      <w:pPr>
        <w:spacing w:after="0"/>
        <w:ind w:left="0"/>
        <w:jc w:val="both"/>
      </w:pPr>
      <w:r>
        <w:rPr>
          <w:rFonts w:ascii="Times New Roman"/>
          <w:b w:val="false"/>
          <w:i w:val="false"/>
          <w:color w:val="000000"/>
          <w:sz w:val="28"/>
        </w:rPr>
        <w:t>
      Кент,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жаңа редакцияда жазылсын:</w:t>
      </w:r>
    </w:p>
    <w:bookmarkStart w:name="z60" w:id="42"/>
    <w:p>
      <w:pPr>
        <w:spacing w:after="0"/>
        <w:ind w:left="0"/>
        <w:jc w:val="both"/>
      </w:pPr>
      <w:r>
        <w:rPr>
          <w:rFonts w:ascii="Times New Roman"/>
          <w:b w:val="false"/>
          <w:i w:val="false"/>
          <w:color w:val="000000"/>
          <w:sz w:val="28"/>
        </w:rPr>
        <w:t>
      "19. Уәкілетті орган учаскелік комиссиядан немесе кент,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21-тармақтың</w:t>
      </w:r>
      <w:r>
        <w:rPr>
          <w:rFonts w:ascii="Times New Roman"/>
          <w:b w:val="false"/>
          <w:i w:val="false"/>
          <w:color w:val="000000"/>
          <w:sz w:val="28"/>
        </w:rPr>
        <w:t xml:space="preserve"> екінші абзацы жаңа редакцияда жазылсын:</w:t>
      </w:r>
    </w:p>
    <w:bookmarkStart w:name="z62" w:id="43"/>
    <w:p>
      <w:pPr>
        <w:spacing w:after="0"/>
        <w:ind w:left="0"/>
        <w:jc w:val="both"/>
      </w:pPr>
      <w:r>
        <w:rPr>
          <w:rFonts w:ascii="Times New Roman"/>
          <w:b w:val="false"/>
          <w:i w:val="false"/>
          <w:color w:val="000000"/>
          <w:sz w:val="28"/>
        </w:rPr>
        <w:t>
      "Осы Қағидалардың 17 және 18-тармақтарында көрсетілген жағдайларда уәкілетті орган өтініш берушіден немесе кент,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43"/>
    <w:bookmarkStart w:name="z63" w:id="4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Руднева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