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d81b" w14:textId="27fd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2020-2022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9 қаңтардағы № 326 шешімі. Қостанай облысының Әділет департаментінде 2020 жылғы 10 қаңтарда № 8875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3 488 952,1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273 089,0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21 563,0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1 115,0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3 193 185,1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3 602 669,2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15 895,2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22 178,2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6 037,0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14 671,0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-144 283,3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144 283,3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129 422,2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20 898,1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10.12.2020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облыстық бюджеттен берілетін субвенциялар көлемі 1 631 277,0 мың теңге сомасында көзделгені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2020 жылға арналған аудандық бюджеттен ауылдар, ауылдық округтер бюджеттеріне берілетін бюджеттік субвенциялар 316 092,0 мың теңге сомасында,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33 088,0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26 621,0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160 156,0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11 065,0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18 000,0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23 949,0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24 208,0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19 005,0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бюджеттен ауылдар, ауылдық округтер бюджеттеріне берілетін бюджеттік субвенциялар 298 330,0 мың теңге сомасында,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26 595,0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26 782,0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162 050,0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9 534,0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13 275,0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24 094,0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24 378,0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11 622,0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бюджеттен ауылдар, ауылдық округтер бюджеттеріне берілетін бюджеттік субвенциялар 303 278,0 мың теңге сомасында,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26 716,0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26 993,0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165 739,0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9 572,0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13 492,0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24 342,0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24 644,0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11 780,0 мың теңге.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2020 жылға арналған резерві 3 200,0 мың теңге сомасында бекітілсін.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Науырзым аудандық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Науырзым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Науырзым ауданы мәслихатының 10.12.2020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Науырзым аудандық бюджетті атқару процессінде секвестрлеуге жатпайтын бюджеттік бағдарламалардың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