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d7149" w14:textId="bbd71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2014 жылғы 11 наурыздағы № 182 "Қостанай облысы Қостанай ауданы Мичурин ауылдық округінің бөлек жергілікті қоғамдастық жиындарын өткізудің қағидаларын және жергілікті қоғамдастық жиынына қатысу үшін ауылдар тұрғындары өкілдерінің сандық құрамын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Қостанай ауданы мәслихатының 2020 жылғы 29 қазандағы № 579 шешімі. Қостанай облысының Әділет департаментінде 2020 жылғы 30 қазанда № 9531 болып тіркелді. Күші жойылды - Қостанай облысы Қостанай ауданы мәслихатының 2022 жылғы 24 наурыздағы № 145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Қостанай ауданы мәслихатының 24.03.2022 </w:t>
      </w:r>
      <w:r>
        <w:rPr>
          <w:rFonts w:ascii="Times New Roman"/>
          <w:b w:val="false"/>
          <w:i w:val="false"/>
          <w:color w:val="ff0000"/>
          <w:sz w:val="28"/>
        </w:rPr>
        <w:t>№ 145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39-3-бабы </w:t>
      </w:r>
      <w:r>
        <w:rPr>
          <w:rFonts w:ascii="Times New Roman"/>
          <w:b w:val="false"/>
          <w:i w:val="false"/>
          <w:color w:val="000000"/>
          <w:sz w:val="28"/>
        </w:rPr>
        <w:t>6-тармағына</w:t>
      </w:r>
      <w:r>
        <w:rPr>
          <w:rFonts w:ascii="Times New Roman"/>
          <w:b w:val="false"/>
          <w:i w:val="false"/>
          <w:color w:val="000000"/>
          <w:sz w:val="28"/>
        </w:rPr>
        <w:t xml:space="preserve"> және Қазақстан Республикасы Үкіметінің 2013 жылғы 18 қазандағы № 1106 "Бөлек жергілікті қоғамдастық жиындарын өткізудің үлгі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Қостанай аудандық мәслихаты ШЕШІМ ҚАБЫЛДАДЫ:</w:t>
      </w:r>
    </w:p>
    <w:bookmarkStart w:name="z5" w:id="1"/>
    <w:p>
      <w:pPr>
        <w:spacing w:after="0"/>
        <w:ind w:left="0"/>
        <w:jc w:val="both"/>
      </w:pPr>
      <w:r>
        <w:rPr>
          <w:rFonts w:ascii="Times New Roman"/>
          <w:b w:val="false"/>
          <w:i w:val="false"/>
          <w:color w:val="000000"/>
          <w:sz w:val="28"/>
        </w:rPr>
        <w:t xml:space="preserve">
      1. Мәслихаттың "Қостанай облысы Қостанай ауданы Мичурин ауылдық округінің бөлек жергілікті қоғамдастық жиындарын өткізудің қағидаларын және жергілікті қоғамдастық жиынына қатысу үшін ауылдар тұрғындары өкілдерінің сандық құрамын бекіту туралы" 2014 жылғы 11 наурыздағы № 182 </w:t>
      </w:r>
      <w:r>
        <w:rPr>
          <w:rFonts w:ascii="Times New Roman"/>
          <w:b w:val="false"/>
          <w:i w:val="false"/>
          <w:color w:val="000000"/>
          <w:sz w:val="28"/>
        </w:rPr>
        <w:t>шешіміне</w:t>
      </w:r>
      <w:r>
        <w:rPr>
          <w:rFonts w:ascii="Times New Roman"/>
          <w:b w:val="false"/>
          <w:i w:val="false"/>
          <w:color w:val="000000"/>
          <w:sz w:val="28"/>
        </w:rPr>
        <w:t xml:space="preserve"> (2014 жылғы 30 сәуірде "Арна" газетінде жарияланған, Нормативтік құқықтық актілерді мемлекеттік тіркеу тізілімінде № 4616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Қостанай облысы Қостанай ауданы Мичурин ауылдық округінің бөлек жергілікті қоғамдастық жиындарын өткізудің </w:t>
      </w:r>
      <w:r>
        <w:rPr>
          <w:rFonts w:ascii="Times New Roman"/>
          <w:b w:val="false"/>
          <w:i w:val="false"/>
          <w:color w:val="000000"/>
          <w:sz w:val="28"/>
        </w:rPr>
        <w:t>қағидаларында</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xml:space="preserve">
      қазақ тіліндегі </w:t>
      </w:r>
      <w:r>
        <w:rPr>
          <w:rFonts w:ascii="Times New Roman"/>
          <w:b w:val="false"/>
          <w:i w:val="false"/>
          <w:color w:val="000000"/>
          <w:sz w:val="28"/>
        </w:rPr>
        <w:t>6-тармақ</w:t>
      </w:r>
      <w:r>
        <w:rPr>
          <w:rFonts w:ascii="Times New Roman"/>
          <w:b w:val="false"/>
          <w:i w:val="false"/>
          <w:color w:val="000000"/>
          <w:sz w:val="28"/>
        </w:rPr>
        <w:t xml:space="preserve"> жаңа редакцияда жазылсын, орыс тіліндегі мәтін өзгермейді:</w:t>
      </w:r>
    </w:p>
    <w:bookmarkEnd w:id="3"/>
    <w:bookmarkStart w:name="z8" w:id="4"/>
    <w:p>
      <w:pPr>
        <w:spacing w:after="0"/>
        <w:ind w:left="0"/>
        <w:jc w:val="both"/>
      </w:pPr>
      <w:r>
        <w:rPr>
          <w:rFonts w:ascii="Times New Roman"/>
          <w:b w:val="false"/>
          <w:i w:val="false"/>
          <w:color w:val="000000"/>
          <w:sz w:val="28"/>
        </w:rPr>
        <w:t>
      "6. Бөлек жиынды ашудың алдында Мичурин ауылдық округі ауылдарының қатысып отырған және оған қатысуға құқығы бар тұрғындарына тіркеу жүргізіледі.";</w:t>
      </w:r>
    </w:p>
    <w:bookmarkEnd w:id="4"/>
    <w:bookmarkStart w:name="z9" w:id="5"/>
    <w:p>
      <w:pPr>
        <w:spacing w:after="0"/>
        <w:ind w:left="0"/>
        <w:jc w:val="both"/>
      </w:pPr>
      <w:r>
        <w:rPr>
          <w:rFonts w:ascii="Times New Roman"/>
          <w:b w:val="false"/>
          <w:i w:val="false"/>
          <w:color w:val="000000"/>
          <w:sz w:val="28"/>
        </w:rPr>
        <w:t xml:space="preserve">
      қазақ тіліндегі мәслихат шешімінің </w:t>
      </w:r>
      <w:r>
        <w:rPr>
          <w:rFonts w:ascii="Times New Roman"/>
          <w:b w:val="false"/>
          <w:i w:val="false"/>
          <w:color w:val="000000"/>
          <w:sz w:val="28"/>
        </w:rPr>
        <w:t>қосымшасында</w:t>
      </w:r>
      <w:r>
        <w:rPr>
          <w:rFonts w:ascii="Times New Roman"/>
          <w:b w:val="false"/>
          <w:i w:val="false"/>
          <w:color w:val="000000"/>
          <w:sz w:val="28"/>
        </w:rPr>
        <w:t xml:space="preserve"> реттік нөмірлері 1, 3-жолдар жаңа редакцияда жазылсын, орыс тіліндегі мәтін өзгермейді:</w:t>
      </w:r>
    </w:p>
    <w:bookmarkEnd w:id="5"/>
    <w:bookmarkStart w:name="z10" w:id="6"/>
    <w:p>
      <w:pPr>
        <w:spacing w:after="0"/>
        <w:ind w:left="0"/>
        <w:jc w:val="both"/>
      </w:pPr>
      <w:r>
        <w:rPr>
          <w:rFonts w:ascii="Times New Roman"/>
          <w:b w:val="false"/>
          <w:i w:val="false"/>
          <w:color w:val="000000"/>
          <w:sz w:val="28"/>
        </w:rPr>
        <w:t>
      "</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Қостанай ауданы Мичурин ауылдық округінің Мичуринское ауылының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bl>
    <w:bookmarkStart w:name="z11" w:id="7"/>
    <w:p>
      <w:pPr>
        <w:spacing w:after="0"/>
        <w:ind w:left="0"/>
        <w:jc w:val="both"/>
      </w:pPr>
      <w:r>
        <w:rPr>
          <w:rFonts w:ascii="Times New Roman"/>
          <w:b w:val="false"/>
          <w:i w:val="false"/>
          <w:color w:val="000000"/>
          <w:sz w:val="28"/>
        </w:rPr>
        <w:t>
      ";</w:t>
      </w:r>
    </w:p>
    <w:bookmarkEnd w:id="7"/>
    <w:bookmarkStart w:name="z12" w:id="8"/>
    <w:p>
      <w:pPr>
        <w:spacing w:after="0"/>
        <w:ind w:left="0"/>
        <w:jc w:val="both"/>
      </w:pPr>
      <w:r>
        <w:rPr>
          <w:rFonts w:ascii="Times New Roman"/>
          <w:b w:val="false"/>
          <w:i w:val="false"/>
          <w:color w:val="000000"/>
          <w:sz w:val="28"/>
        </w:rPr>
        <w:t>
      "</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Қостанай ауданы Мичурин ауылдық округінің Садовое ауылының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bl>
    <w:bookmarkStart w:name="z13" w:id="9"/>
    <w:p>
      <w:pPr>
        <w:spacing w:after="0"/>
        <w:ind w:left="0"/>
        <w:jc w:val="both"/>
      </w:pPr>
      <w:r>
        <w:rPr>
          <w:rFonts w:ascii="Times New Roman"/>
          <w:b w:val="false"/>
          <w:i w:val="false"/>
          <w:color w:val="000000"/>
          <w:sz w:val="28"/>
        </w:rPr>
        <w:t>
      ".</w:t>
      </w:r>
    </w:p>
    <w:bookmarkEnd w:id="9"/>
    <w:bookmarkStart w:name="z14" w:id="10"/>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Фищук</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Қостанай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Аксаутова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