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96d8" w14:textId="6189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29 қазандағы № 578 шешімі. Қостанай облысының Әділет департаментінде 2020 жылғы 30 қазанда № 9528 болып тіркелді. Күші жойылды - Қостанай облысы Қостанай ауданы мәслихатының 2023 жылғы 4 желтоқсандағы № 92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04.12.2023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сәуірдегі № 511 </w:t>
      </w:r>
      <w:r>
        <w:rPr>
          <w:rFonts w:ascii="Times New Roman"/>
          <w:b w:val="false"/>
          <w:i w:val="false"/>
          <w:color w:val="000000"/>
          <w:sz w:val="28"/>
        </w:rPr>
        <w:t>шешіміне</w:t>
      </w:r>
      <w:r>
        <w:rPr>
          <w:rFonts w:ascii="Times New Roman"/>
          <w:b w:val="false"/>
          <w:i w:val="false"/>
          <w:color w:val="000000"/>
          <w:sz w:val="28"/>
        </w:rPr>
        <w:t xml:space="preserve"> (2020 жылғы 14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9108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Жалпы ережелер</w:t>
      </w:r>
    </w:p>
    <w:bookmarkEnd w:id="3"/>
    <w:bookmarkStart w:name="z10"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1"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5"/>
    <w:bookmarkStart w:name="z12"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bookmarkStart w:name="z13" w:id="7"/>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7"/>
    <w:bookmarkStart w:name="z14" w:id="8"/>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8"/>
    <w:bookmarkStart w:name="z15" w:id="9"/>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9"/>
    <w:bookmarkStart w:name="z16" w:id="1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7" w:id="11"/>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1"/>
    <w:bookmarkStart w:name="z18" w:id="12"/>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2"/>
    <w:bookmarkStart w:name="z19" w:id="13"/>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3"/>
    <w:bookmarkStart w:name="z20" w:id="14"/>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4"/>
    <w:bookmarkStart w:name="z21" w:id="15"/>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5"/>
    <w:bookmarkStart w:name="z22" w:id="1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 - ақ мереке күніне ақшалай нысанда көрсететін көмегі түсініледі.</w:t>
      </w:r>
    </w:p>
    <w:bookmarkEnd w:id="16"/>
    <w:bookmarkStart w:name="z23" w:id="1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7"/>
    <w:bookmarkStart w:name="z24" w:id="18"/>
    <w:p>
      <w:pPr>
        <w:spacing w:after="0"/>
        <w:ind w:left="0"/>
        <w:jc w:val="both"/>
      </w:pPr>
      <w:r>
        <w:rPr>
          <w:rFonts w:ascii="Times New Roman"/>
          <w:b w:val="false"/>
          <w:i w:val="false"/>
          <w:color w:val="000000"/>
          <w:sz w:val="28"/>
        </w:rPr>
        <w:t>
      5. Жеңіс күні - 9 мамыр мереке күні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19"/>
    <w:bookmarkStart w:name="z27" w:id="20"/>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w:t>
      </w:r>
    </w:p>
    <w:bookmarkEnd w:id="20"/>
    <w:bookmarkStart w:name="z28" w:id="2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3 айлық есептік көрсеткіш мөлшерінде;</w:t>
      </w:r>
    </w:p>
    <w:bookmarkEnd w:id="21"/>
    <w:bookmarkStart w:name="z29" w:id="22"/>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 күнкөріс деңгейі мөлшерінде;</w:t>
      </w:r>
    </w:p>
    <w:bookmarkEnd w:id="22"/>
    <w:bookmarkStart w:name="z30" w:id="23"/>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23"/>
    <w:bookmarkStart w:name="z31" w:id="24"/>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24"/>
    <w:bookmarkStart w:name="z32" w:id="25"/>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25"/>
    <w:bookmarkStart w:name="z33" w:id="26"/>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 - ақ мереке күніне азаматтардың жекелеген санаттарына:</w:t>
      </w:r>
    </w:p>
    <w:bookmarkEnd w:id="27"/>
    <w:bookmarkStart w:name="z36" w:id="28"/>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28"/>
    <w:bookmarkStart w:name="z37" w:id="29"/>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2 айлық есептік көрсеткіштен артық емес мөлшерде;</w:t>
      </w:r>
    </w:p>
    <w:bookmarkEnd w:id="29"/>
    <w:bookmarkStart w:name="z38" w:id="30"/>
    <w:p>
      <w:pPr>
        <w:spacing w:after="0"/>
        <w:ind w:left="0"/>
        <w:jc w:val="both"/>
      </w:pPr>
      <w:r>
        <w:rPr>
          <w:rFonts w:ascii="Times New Roman"/>
          <w:b w:val="false"/>
          <w:i w:val="false"/>
          <w:color w:val="000000"/>
          <w:sz w:val="28"/>
        </w:rPr>
        <w:t>
      3)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15 айлық есептік көрсеткіштен артық емес мөлшерде;</w:t>
      </w:r>
    </w:p>
    <w:bookmarkEnd w:id="30"/>
    <w:bookmarkStart w:name="z39" w:id="31"/>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31"/>
    <w:bookmarkStart w:name="z40" w:id="32"/>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32"/>
    <w:bookmarkStart w:name="z41" w:id="33"/>
    <w:p>
      <w:pPr>
        <w:spacing w:after="0"/>
        <w:ind w:left="0"/>
        <w:jc w:val="both"/>
      </w:pPr>
      <w:r>
        <w:rPr>
          <w:rFonts w:ascii="Times New Roman"/>
          <w:b w:val="false"/>
          <w:i w:val="false"/>
          <w:color w:val="000000"/>
          <w:sz w:val="28"/>
        </w:rPr>
        <w:t>
      6)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33"/>
    <w:bookmarkStart w:name="z42" w:id="34"/>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300000 (үш жүз мың) теңге мөлшерінде;</w:t>
      </w:r>
    </w:p>
    <w:bookmarkEnd w:id="34"/>
    <w:bookmarkStart w:name="z43" w:id="35"/>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5" w:id="36"/>
    <w:p>
      <w:pPr>
        <w:spacing w:after="0"/>
        <w:ind w:left="0"/>
        <w:jc w:val="both"/>
      </w:pPr>
      <w:r>
        <w:rPr>
          <w:rFonts w:ascii="Times New Roman"/>
          <w:b w:val="false"/>
          <w:i w:val="false"/>
          <w:color w:val="000000"/>
          <w:sz w:val="28"/>
        </w:rPr>
        <w:t>
      "13. Ай сайынғы әлеуметтік көмекті алу үшін:</w:t>
      </w:r>
    </w:p>
    <w:bookmarkEnd w:id="36"/>
    <w:bookmarkStart w:name="z46" w:id="3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6 -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өтінішке қоса мынадай құжаттарды:</w:t>
      </w:r>
    </w:p>
    <w:bookmarkEnd w:id="37"/>
    <w:bookmarkStart w:name="z47" w:id="38"/>
    <w:p>
      <w:pPr>
        <w:spacing w:after="0"/>
        <w:ind w:left="0"/>
        <w:jc w:val="both"/>
      </w:pPr>
      <w:r>
        <w:rPr>
          <w:rFonts w:ascii="Times New Roman"/>
          <w:b w:val="false"/>
          <w:i w:val="false"/>
          <w:color w:val="000000"/>
          <w:sz w:val="28"/>
        </w:rPr>
        <w:t>
      1) жеке басын куәландыратын құжатты;</w:t>
      </w:r>
    </w:p>
    <w:bookmarkEnd w:id="38"/>
    <w:bookmarkStart w:name="z48" w:id="39"/>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9"/>
    <w:bookmarkStart w:name="z49" w:id="4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6 -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өтінішке қоса мынадай құжаттарды:</w:t>
      </w:r>
    </w:p>
    <w:bookmarkEnd w:id="40"/>
    <w:bookmarkStart w:name="z50" w:id="41"/>
    <w:p>
      <w:pPr>
        <w:spacing w:after="0"/>
        <w:ind w:left="0"/>
        <w:jc w:val="both"/>
      </w:pPr>
      <w:r>
        <w:rPr>
          <w:rFonts w:ascii="Times New Roman"/>
          <w:b w:val="false"/>
          <w:i w:val="false"/>
          <w:color w:val="000000"/>
          <w:sz w:val="28"/>
        </w:rPr>
        <w:t>
      1) жеке басын куәландыратын құжатты;</w:t>
      </w:r>
    </w:p>
    <w:bookmarkEnd w:id="41"/>
    <w:bookmarkStart w:name="z51" w:id="42"/>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құжаттармен:</w:t>
      </w:r>
    </w:p>
    <w:bookmarkEnd w:id="43"/>
    <w:bookmarkStart w:name="z54" w:id="44"/>
    <w:p>
      <w:pPr>
        <w:spacing w:after="0"/>
        <w:ind w:left="0"/>
        <w:jc w:val="both"/>
      </w:pPr>
      <w:r>
        <w:rPr>
          <w:rFonts w:ascii="Times New Roman"/>
          <w:b w:val="false"/>
          <w:i w:val="false"/>
          <w:color w:val="000000"/>
          <w:sz w:val="28"/>
        </w:rPr>
        <w:t>
      1) жеке басын куәландыратын құжатпен;</w:t>
      </w:r>
    </w:p>
    <w:bookmarkEnd w:id="44"/>
    <w:bookmarkStart w:name="z55" w:id="4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6 - тармағының </w:t>
      </w:r>
      <w:r>
        <w:rPr>
          <w:rFonts w:ascii="Times New Roman"/>
          <w:b w:val="false"/>
          <w:i w:val="false"/>
          <w:color w:val="000000"/>
          <w:sz w:val="28"/>
        </w:rPr>
        <w:t>4) тармақшасы</w:t>
      </w:r>
      <w:r>
        <w:rPr>
          <w:rFonts w:ascii="Times New Roman"/>
          <w:b w:val="false"/>
          <w:i w:val="false"/>
          <w:color w:val="000000"/>
          <w:sz w:val="28"/>
        </w:rPr>
        <w:t xml:space="preserve"> екінші абзацында,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мәліметтерді;</w:t>
      </w:r>
    </w:p>
    <w:bookmarkEnd w:id="45"/>
    <w:bookmarkStart w:name="z56" w:id="46"/>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46"/>
    <w:bookmarkStart w:name="z57" w:id="47"/>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59" w:id="48"/>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48"/>
    <w:bookmarkStart w:name="z60" w:id="4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