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d309" w14:textId="21dd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14 қаңтардағы № 366 "Қарасу ауданы ауылдарының,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15 желтоқсандағы № 452 шешімі. Қостанай облысының Әділет департаментінде 2020 жылғы 21 желтоқсанда № 9644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ауылдарының, ауылдық округтерінің 2020-2022 жылдарға арналған бюджеттері туралы" 2020 жылғы 14 қаңтардағы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2020-2022 жылдарға арналған бюджеті тиісінше осы шешімнің 1, 2 және 3-қосымшаларына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18 404,2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3 663,2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–14 726,0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18 404,2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2020-2022 жылдарға арналған бюджеті тиісінше осы шешімнің 4, 5 және 6-қосымшаларына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18 893,3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2 520,4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–16 372,0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18 893,3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2020-2022 жылдарға арналған бюджеті тиісінше осы шешімнің 7, 8 және 9-қосымшаларына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20 599,0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2 017,8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–18 581,2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20 599,0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2020-2022 жылдарға арналған бюджеті тиісінше осы шешімнің 13, 14 және 15-қосымшаларына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18 055,1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2174,1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–15 881,0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–18 055,1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2020-2022 жылдарға арналған бюджеті тиісінше осы шешімнің 16, 17 және 18-қосымшаларына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204 390,3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27 867,9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182 330,4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208 567,7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- 4 177,4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4 177,4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2020-2022 жылдарға арналған бюджеті тиісінше осы шешімнің 19, 20 және 21-қосымшаларына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17 457,2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5 244,7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182,0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12 030,5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90 093,8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- 72 636,6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72 636,6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2020-2022 жылдарға арналған бюджеті тиісінше осы шешімнің 22, 23 және 24-қосымшаларына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13 110,0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3 853,5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13,5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9 243,0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13 110,0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2020-2022 жылдарға арналған бюджеті тиісінше осы шешімнің 25, 26 және 27-қосымшаларына сәйкес, оның ішінде 2020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19 164,2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1 429,2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17 735,0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19 164,2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2020-2022 жылдарға арналған бюджеті тиісінше осы шешімнің 28, 29 және 30-қосымшаларына сәйкес, оның ішінде 2020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133 769,8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17 411,8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116 349,0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189 169,2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- 55 399,4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55 399,4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Ушаков ауылдық округінің 2020-2022 жылдарға арналған бюджеті тиісінше осы шешімнің 31, 32 және 33-қосымшаларына сәйкес, оның ішінде 2020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13 746,0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1 266,0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12 480,0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13 746,0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2020-2022 жылдарға арналған бюджеті тиісінше осы шешімнің 37, 38 және 39-қосымшаларына сәйкес, оның ішінде 2020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14 663,5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1 383,1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13 260,4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14 663,5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2020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2020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2020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2020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2020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9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мыңызы бар қаланаң,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9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2020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2020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