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ccd" w14:textId="cc4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14 қаңтардағы № 366 "Қарасу ауданы ауылдарының,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17 сәуірдегі № 396 шешімі. Қостанай облысының Әділет департаментінде 2020 жылғы 17 сәуірде № 9138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ауылдарының, ауылдық округтерінің 2020-2022 жылдарға арналған бюджеттері туралы" 2020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Қарасу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172 813,0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36 737,0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135 211,0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176 990,4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- 4 177,4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4 177,4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Октябрь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136 736,0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20 609,0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116 118,0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192 354,7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- 55 618,7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55 618,7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