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b1ec" w14:textId="56bb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31 желтоқсандағы № 455 "Қарабалық ауданының 2020-2022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24 желтоқсандағы № 554 шешімі. Қостанай облысының Әділет департаментінде 2020 жылғы 28 желтоқсанда № 9657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2020-2022 жылдарға арналған аудандық бюджеті туралы" 2019 жылғы 31 желтоқсандағы № 455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8887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6 554 042,8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1 183 961,0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16 548,0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9 087,0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5 344 446,8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6 511 862,7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210 265,5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246 747,5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36 482,0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81 836,8 мың теңге, оның ішінде: қаржы активтерін сатып алу – 81 836,8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- 249 922,2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249 922,2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26), 27), 28), 29), 30), 31) тармақшалармен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модульдік ғимараттарды орнатуға;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әкімшілік ғимараттардың шатырын ағымдағы жөндеуге;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санитарлық - эпидемиологиялық талаптарды сақтау үшін тауарларды сатып алуға;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үйде оқитын оқушылар үшін модемдер мен роутерлерді сатып алуға;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кезекші сыныптардағы мұғалімдерге еңбекақы төлеуге;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қашықтықтан оқытуды ұйымдастыруға.";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2020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5344446,8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6511862,7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2914280,4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2850966,8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796166,9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