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0069" w14:textId="5630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қазандағы № 362 шешімі. Қостанай облысының Әділет департаментінде 2020 жылғы 29 қазанда № 9520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 290 </w:t>
      </w:r>
      <w:r>
        <w:rPr>
          <w:rFonts w:ascii="Times New Roman"/>
          <w:b w:val="false"/>
          <w:i w:val="false"/>
          <w:color w:val="000000"/>
          <w:sz w:val="28"/>
        </w:rPr>
        <w:t>шешіміне</w:t>
      </w:r>
      <w:r>
        <w:rPr>
          <w:rFonts w:ascii="Times New Roman"/>
          <w:b w:val="false"/>
          <w:i w:val="false"/>
          <w:color w:val="000000"/>
          <w:sz w:val="28"/>
        </w:rPr>
        <w:t xml:space="preserve"> (2019 жылғы 27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2020-2022 жылдарға арналған бюджеті тиісінше 1, 2 және 3 - 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4209246,5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949727,0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3248546,5 мың теңге;</w:t>
      </w:r>
    </w:p>
    <w:bookmarkEnd w:id="8"/>
    <w:bookmarkStart w:name="z13" w:id="9"/>
    <w:p>
      <w:pPr>
        <w:spacing w:after="0"/>
        <w:ind w:left="0"/>
        <w:jc w:val="both"/>
      </w:pPr>
      <w:r>
        <w:rPr>
          <w:rFonts w:ascii="Times New Roman"/>
          <w:b w:val="false"/>
          <w:i w:val="false"/>
          <w:color w:val="000000"/>
          <w:sz w:val="28"/>
        </w:rPr>
        <w:t>
      2) шығындар – 5038430,8 мың теңге;</w:t>
      </w:r>
    </w:p>
    <w:bookmarkEnd w:id="9"/>
    <w:bookmarkStart w:name="z14" w:id="10"/>
    <w:p>
      <w:pPr>
        <w:spacing w:after="0"/>
        <w:ind w:left="0"/>
        <w:jc w:val="both"/>
      </w:pPr>
      <w:r>
        <w:rPr>
          <w:rFonts w:ascii="Times New Roman"/>
          <w:b w:val="false"/>
          <w:i w:val="false"/>
          <w:color w:val="000000"/>
          <w:sz w:val="28"/>
        </w:rPr>
        <w:t xml:space="preserve">
      3) таза бюджеттік кредиттеу – 33923,0 мың теңге, оның ішінде: </w:t>
      </w:r>
    </w:p>
    <w:bookmarkEnd w:id="10"/>
    <w:bookmarkStart w:name="z15" w:id="11"/>
    <w:p>
      <w:pPr>
        <w:spacing w:after="0"/>
        <w:ind w:left="0"/>
        <w:jc w:val="both"/>
      </w:pPr>
      <w:r>
        <w:rPr>
          <w:rFonts w:ascii="Times New Roman"/>
          <w:b w:val="false"/>
          <w:i w:val="false"/>
          <w:color w:val="000000"/>
          <w:sz w:val="28"/>
        </w:rPr>
        <w:t>
      бюджеттік кредиттер – 47718,0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xml:space="preserve">
      4) қаржы активтерімен операциялар бойынша сальдо – 18087,0 мың теңге, </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18087,0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- 881194,3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881194,3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Маркевич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қазандағы</w:t>
            </w:r>
            <w:r>
              <w:br/>
            </w:r>
            <w:r>
              <w:rPr>
                <w:rFonts w:ascii="Times New Roman"/>
                <w:b w:val="false"/>
                <w:i w:val="false"/>
                <w:color w:val="000000"/>
                <w:sz w:val="20"/>
              </w:rPr>
              <w:t>№ 362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Қамысты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