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6f44" w14:textId="b466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Қамысты ауданы мәслихатының 2020 жылғы 11 наурыздағы № 307 шешімі. Қостанай облысының Әділет департаментінде 2020 жылғы 16 наурызда № 9026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w:t>
      </w:r>
      <w:r>
        <w:rPr>
          <w:rFonts w:ascii="Times New Roman"/>
          <w:b w:val="false"/>
          <w:i w:val="false"/>
          <w:color w:val="000000"/>
          <w:sz w:val="28"/>
        </w:rPr>
        <w:t>46 - бабы</w:t>
      </w:r>
      <w:r>
        <w:rPr>
          <w:rFonts w:ascii="Times New Roman"/>
          <w:b w:val="false"/>
          <w:i w:val="false"/>
          <w:color w:val="000000"/>
          <w:sz w:val="28"/>
        </w:rPr>
        <w:t xml:space="preserve"> 2 – тармағының 4) тармақшасына, </w:t>
      </w:r>
      <w:r>
        <w:rPr>
          <w:rFonts w:ascii="Times New Roman"/>
          <w:b w:val="false"/>
          <w:i w:val="false"/>
          <w:color w:val="000000"/>
          <w:sz w:val="28"/>
        </w:rPr>
        <w:t>50 - бабының</w:t>
      </w:r>
      <w:r>
        <w:rPr>
          <w:rFonts w:ascii="Times New Roman"/>
          <w:b w:val="false"/>
          <w:i w:val="false"/>
          <w:color w:val="000000"/>
          <w:sz w:val="28"/>
        </w:rPr>
        <w:t xml:space="preserve"> 2 - тармағына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307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Аудандық мәслихаттың күші жойылды деп танылған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Мәслихаттың "Қостанай облысы Қамысты ауданы Жайылма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337</w:t>
      </w:r>
      <w:r>
        <w:rPr>
          <w:rFonts w:ascii="Times New Roman"/>
          <w:b w:val="false"/>
          <w:i w:val="false"/>
          <w:color w:val="000000"/>
          <w:sz w:val="28"/>
        </w:rPr>
        <w:t xml:space="preserve"> (2016 жылғы 16 ақпанда "Әділет" ақпараттық-құқықтық жүйесінде жарияланған, Нормативтік құқықтық актілерді мемлекеттік тіркеу тізілімінде № 6163 болып тіркелген) шешімі.</w:t>
      </w:r>
    </w:p>
    <w:bookmarkEnd w:id="4"/>
    <w:bookmarkStart w:name="z12" w:id="5"/>
    <w:p>
      <w:pPr>
        <w:spacing w:after="0"/>
        <w:ind w:left="0"/>
        <w:jc w:val="both"/>
      </w:pPr>
      <w:r>
        <w:rPr>
          <w:rFonts w:ascii="Times New Roman"/>
          <w:b w:val="false"/>
          <w:i w:val="false"/>
          <w:color w:val="000000"/>
          <w:sz w:val="28"/>
        </w:rPr>
        <w:t xml:space="preserve">
      2. Мәслихаттың "Қостанай облысы Қамысты ауданы Адаевка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400</w:t>
      </w:r>
      <w:r>
        <w:rPr>
          <w:rFonts w:ascii="Times New Roman"/>
          <w:b w:val="false"/>
          <w:i w:val="false"/>
          <w:color w:val="000000"/>
          <w:sz w:val="28"/>
        </w:rPr>
        <w:t xml:space="preserve"> (2016 жылғы 16 ақпанда "Әділет" ақпараттық-құқықтық жүйесінде жарияланған, Нормативтік құқықтық актілерді мемлекеттік тіркеу тізілімінде № 6165 болып тіркелген) шешімі.</w:t>
      </w:r>
    </w:p>
    <w:bookmarkEnd w:id="5"/>
    <w:bookmarkStart w:name="z13" w:id="6"/>
    <w:p>
      <w:pPr>
        <w:spacing w:after="0"/>
        <w:ind w:left="0"/>
        <w:jc w:val="both"/>
      </w:pPr>
      <w:r>
        <w:rPr>
          <w:rFonts w:ascii="Times New Roman"/>
          <w:b w:val="false"/>
          <w:i w:val="false"/>
          <w:color w:val="000000"/>
          <w:sz w:val="28"/>
        </w:rPr>
        <w:t xml:space="preserve">
      3. Мәслихаттың "Қостанай облысы Қамысты ауданы Аралкөл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403</w:t>
      </w:r>
      <w:r>
        <w:rPr>
          <w:rFonts w:ascii="Times New Roman"/>
          <w:b w:val="false"/>
          <w:i w:val="false"/>
          <w:color w:val="000000"/>
          <w:sz w:val="28"/>
        </w:rPr>
        <w:t xml:space="preserve"> (2016 жылғы 16 ақпанда "Әділет" ақпараттық-құқықтық жүйесінде жарияланған, Нормативтік құқықтық актілерді мемлекеттік тіркеу тізілімінде № 6167 болып тіркелген) шешімі.</w:t>
      </w:r>
    </w:p>
    <w:bookmarkEnd w:id="6"/>
    <w:bookmarkStart w:name="z14" w:id="7"/>
    <w:p>
      <w:pPr>
        <w:spacing w:after="0"/>
        <w:ind w:left="0"/>
        <w:jc w:val="both"/>
      </w:pPr>
      <w:r>
        <w:rPr>
          <w:rFonts w:ascii="Times New Roman"/>
          <w:b w:val="false"/>
          <w:i w:val="false"/>
          <w:color w:val="000000"/>
          <w:sz w:val="28"/>
        </w:rPr>
        <w:t xml:space="preserve">
      4. Мәслихаттың "Қостанай облысы Қамысты ауданы Орқаш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406</w:t>
      </w:r>
      <w:r>
        <w:rPr>
          <w:rFonts w:ascii="Times New Roman"/>
          <w:b w:val="false"/>
          <w:i w:val="false"/>
          <w:color w:val="000000"/>
          <w:sz w:val="28"/>
        </w:rPr>
        <w:t xml:space="preserve"> (2016 жылғы 17 ақпанда "Әділет" ақпараттық-құқықтық жүйесінде жарияланған, Нормативтік құқықтық актілерді мемлекеттік тіркеу тізілімінде № 6176 болып тіркелген) шешімі.</w:t>
      </w:r>
    </w:p>
    <w:bookmarkEnd w:id="7"/>
    <w:bookmarkStart w:name="z15" w:id="8"/>
    <w:p>
      <w:pPr>
        <w:spacing w:after="0"/>
        <w:ind w:left="0"/>
        <w:jc w:val="both"/>
      </w:pPr>
      <w:r>
        <w:rPr>
          <w:rFonts w:ascii="Times New Roman"/>
          <w:b w:val="false"/>
          <w:i w:val="false"/>
          <w:color w:val="000000"/>
          <w:sz w:val="28"/>
        </w:rPr>
        <w:t xml:space="preserve">
      5. Мәслихаттың "Қостанай облысы Қамысты ауданы Клочков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408</w:t>
      </w:r>
      <w:r>
        <w:rPr>
          <w:rFonts w:ascii="Times New Roman"/>
          <w:b w:val="false"/>
          <w:i w:val="false"/>
          <w:color w:val="000000"/>
          <w:sz w:val="28"/>
        </w:rPr>
        <w:t xml:space="preserve"> (2016 жылғы 17 ақпанда "Әділет" ақпараттық-құқықтық жүйесінде жарияланған, Нормативтік құқықтық актілерді мемлекеттік тіркеу тізілімінде № 6172 болып тіркелген) шешімі.</w:t>
      </w:r>
    </w:p>
    <w:bookmarkEnd w:id="8"/>
    <w:bookmarkStart w:name="z16" w:id="9"/>
    <w:p>
      <w:pPr>
        <w:spacing w:after="0"/>
        <w:ind w:left="0"/>
        <w:jc w:val="both"/>
      </w:pPr>
      <w:r>
        <w:rPr>
          <w:rFonts w:ascii="Times New Roman"/>
          <w:b w:val="false"/>
          <w:i w:val="false"/>
          <w:color w:val="000000"/>
          <w:sz w:val="28"/>
        </w:rPr>
        <w:t xml:space="preserve">
      6. Мәслихаттың "Қостанай облысы Қамысты ауданы Талдыкөл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409</w:t>
      </w:r>
      <w:r>
        <w:rPr>
          <w:rFonts w:ascii="Times New Roman"/>
          <w:b w:val="false"/>
          <w:i w:val="false"/>
          <w:color w:val="000000"/>
          <w:sz w:val="28"/>
        </w:rPr>
        <w:t xml:space="preserve"> (2016 жылғы 16 ақпанда "Әділет" ақпараттық-құқықтық жүйесінде жарияланған, Нормативтік құқықтық актілерді мемлекеттік тіркеу тізілімінде № 6175 болып тіркелген) шешімі.</w:t>
      </w:r>
    </w:p>
    <w:bookmarkEnd w:id="9"/>
    <w:bookmarkStart w:name="z17" w:id="10"/>
    <w:p>
      <w:pPr>
        <w:spacing w:after="0"/>
        <w:ind w:left="0"/>
        <w:jc w:val="both"/>
      </w:pPr>
      <w:r>
        <w:rPr>
          <w:rFonts w:ascii="Times New Roman"/>
          <w:b w:val="false"/>
          <w:i w:val="false"/>
          <w:color w:val="000000"/>
          <w:sz w:val="28"/>
        </w:rPr>
        <w:t xml:space="preserve">
      7. Мәслихаттың "Қостанай облысы Қамысты ауданы Ливановка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410</w:t>
      </w:r>
      <w:r>
        <w:rPr>
          <w:rFonts w:ascii="Times New Roman"/>
          <w:b w:val="false"/>
          <w:i w:val="false"/>
          <w:color w:val="000000"/>
          <w:sz w:val="28"/>
        </w:rPr>
        <w:t xml:space="preserve"> (2016 жылғы 17 ақпанда "Әділет" ақпараттық-құқықтық жүйесінде жарияланған, Нормативтік құқықтық актілерді мемлекеттік тіркеу тізілімінде № 6173 болып тіркелген) шешімі.</w:t>
      </w:r>
    </w:p>
    <w:bookmarkEnd w:id="10"/>
    <w:bookmarkStart w:name="z18" w:id="11"/>
    <w:p>
      <w:pPr>
        <w:spacing w:after="0"/>
        <w:ind w:left="0"/>
        <w:jc w:val="both"/>
      </w:pPr>
      <w:r>
        <w:rPr>
          <w:rFonts w:ascii="Times New Roman"/>
          <w:b w:val="false"/>
          <w:i w:val="false"/>
          <w:color w:val="000000"/>
          <w:sz w:val="28"/>
        </w:rPr>
        <w:t xml:space="preserve">
      8. Мәслихаттың "Қостанай облысы Қамысты ауданы Фрунзе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2017 жылғы 26 шілдедегі </w:t>
      </w:r>
      <w:r>
        <w:rPr>
          <w:rFonts w:ascii="Times New Roman"/>
          <w:b w:val="false"/>
          <w:i w:val="false"/>
          <w:color w:val="000000"/>
          <w:sz w:val="28"/>
        </w:rPr>
        <w:t>№ 104</w:t>
      </w:r>
      <w:r>
        <w:rPr>
          <w:rFonts w:ascii="Times New Roman"/>
          <w:b w:val="false"/>
          <w:i w:val="false"/>
          <w:color w:val="000000"/>
          <w:sz w:val="28"/>
        </w:rPr>
        <w:t xml:space="preserve"> (2017 жылғы 18 тамызда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7164 болып тіркелген) шешімі.</w:t>
      </w:r>
    </w:p>
    <w:bookmarkEnd w:id="11"/>
    <w:bookmarkStart w:name="z19" w:id="12"/>
    <w:p>
      <w:pPr>
        <w:spacing w:after="0"/>
        <w:ind w:left="0"/>
        <w:jc w:val="both"/>
      </w:pPr>
      <w:r>
        <w:rPr>
          <w:rFonts w:ascii="Times New Roman"/>
          <w:b w:val="false"/>
          <w:i w:val="false"/>
          <w:color w:val="000000"/>
          <w:sz w:val="28"/>
        </w:rPr>
        <w:t xml:space="preserve">
      9. Мәслихаттың "Қостанай облысы Қамысты ауданы Алтынсарин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2019 жылғы 24 сәуірдегі </w:t>
      </w:r>
      <w:r>
        <w:rPr>
          <w:rFonts w:ascii="Times New Roman"/>
          <w:b w:val="false"/>
          <w:i w:val="false"/>
          <w:color w:val="000000"/>
          <w:sz w:val="28"/>
        </w:rPr>
        <w:t>№ 246</w:t>
      </w:r>
      <w:r>
        <w:rPr>
          <w:rFonts w:ascii="Times New Roman"/>
          <w:b w:val="false"/>
          <w:i w:val="false"/>
          <w:color w:val="000000"/>
          <w:sz w:val="28"/>
        </w:rPr>
        <w:t xml:space="preserve"> (2019 жылғы 6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8387 болып тіркелген) шешімі.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