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e76" w14:textId="d410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Мүктікөл ауылдық округі әкімінің 2020 жылғы 19 ақпандағы № 2 шешімі. Қостанай облысының Әділет департаментінде 2020 жылғы 2 наурызда № 8992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мекемесінің бас мемлекеттік ветеринариялық – санитариялық инспекторының 2020 жылғы 5 қаңтардағы № 01-20/01 ұсынысы негізінде Жітіқара ауданы Мүктікөл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 Мүктікөл ауылдық округінің Волгоград ауылының аумағында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Жітіқара ауданы Тимирязев ауылдық округі әкімінің "Шектеу іс-шараларын белгілеу туралы" 2019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8751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ауданының Мүктікөл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Мүктікөл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