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d921" w14:textId="8a4d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223 "Қостанай облысы Жітіқара ауданы Большевик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2020 жылғы 9 сәуірдегі № 395 шешімі. Қостанай облысының Әділет департаментінде 2020 жылғы 15 сәуірде № 9114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Большевик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23 сәуірдегі </w:t>
      </w:r>
      <w:r>
        <w:rPr>
          <w:rFonts w:ascii="Times New Roman"/>
          <w:b w:val="false"/>
          <w:i w:val="false"/>
          <w:color w:val="000000"/>
          <w:sz w:val="28"/>
        </w:rPr>
        <w:t>№ 223</w:t>
      </w:r>
      <w:r>
        <w:rPr>
          <w:rFonts w:ascii="Times New Roman"/>
          <w:b w:val="false"/>
          <w:i w:val="false"/>
          <w:color w:val="000000"/>
          <w:sz w:val="28"/>
        </w:rPr>
        <w:t xml:space="preserve"> шешіміне (2014 жылғы 19 маусымда "Житикаринские новости" газетінде жарияланған, Нормативтік құқықтық актілерді мемлекеттік тіркеу тізілімінде № 4805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Айткужинов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сәуірдегі</w:t>
            </w:r>
            <w:r>
              <w:br/>
            </w:r>
            <w:r>
              <w:rPr>
                <w:rFonts w:ascii="Times New Roman"/>
                <w:b w:val="false"/>
                <w:i w:val="false"/>
                <w:color w:val="000000"/>
                <w:sz w:val="20"/>
              </w:rPr>
              <w:t>№ 395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223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Қостанай облысы Жітіқара ауданы Большевик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округінің елді мекенінің,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Шевченковка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