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27cc3" w14:textId="9227c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2019 жылғы 31 желтоқсандағы № 276 "Алтынсарин ауданының 2020-2022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мәслихатының 2020 жылғы 11 қарашадағы № 326 шешімі. Қостанай облысының Әділет департаментінде 2020 жылғы 12 қарашада № 9546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Алтынсарин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"Алтынсарин ауданының 2020-2022 жылдарға арналған аудандық бюджеті туралы" 2019 жылғы 31 желтоқсандағы № 276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6 қаңтарда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8864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Алтынсарин ауданының 2020-2022 жылдарға арналған аудандық бюджеті тиісінше 1, 2 және 3 - қосымшаларға сәйкес, оның ішінде 2020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4659517,2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662845,0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6253,0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1296,0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3989123,2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–5072834,0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42376,3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70188,3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27812,0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72112,0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72112,0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- 527805,1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527805,1 мың теңге.";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1–қосымшасы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Уразбаева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Есмуханов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ауданының 2020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4659517,2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метасынан) қамтылатын және қаржыландырылатын мемлекеттік мекемелер салатын айыппұлдар, өсімпұлдар, санкциялар, өндіріпалулар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3989123,2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3989123,2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3989123,2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1925677,8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1829560,6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1788739,6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1758481,6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1009984,1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965834,1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965834,1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965834,1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жерқатынастарыбөлімі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777891,4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-527805,1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