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efc" w14:textId="a244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2020 жылғы 20 мамырдағы № 64 қаулысы. Қостанай облысының Әділет департаментінде 2020 жылғы 22 мамырда № 9206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зерттеп-қарау негізінде жайылым айналымдарының схемасы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9690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