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4289" w14:textId="7484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Лисаков қаласы мәслихатының 2020 жылғы 6 қаңтардағы № 381 шешімі. Қостанай облысының Әділет департаментінде 2020 жылғы 16 қаңтарда № 8901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Лисаков қалалық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"Қостанай облысы Лисаков қаласы Октябрь кентінің жергілікті қоғамдастық жиналысының регламентін бекіту туралы" 2018 жылғы 18 мамырдағы </w:t>
      </w:r>
      <w:r>
        <w:rPr>
          <w:rFonts w:ascii="Times New Roman"/>
          <w:b w:val="false"/>
          <w:i w:val="false"/>
          <w:color w:val="000000"/>
          <w:sz w:val="28"/>
        </w:rPr>
        <w:t>№ 248</w:t>
      </w:r>
      <w:r>
        <w:rPr>
          <w:rFonts w:ascii="Times New Roman"/>
          <w:b w:val="false"/>
          <w:i w:val="false"/>
          <w:color w:val="000000"/>
          <w:sz w:val="28"/>
        </w:rPr>
        <w:t xml:space="preserve"> шешімінің (2018 жылғы 14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7821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кент үшін 2018 жылғы 1 қаңтардан бастап және халық саны екі мың адам және одан аз ауыл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XVIII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6 қаңтардағы</w:t>
            </w:r>
            <w:r>
              <w:br/>
            </w:r>
            <w:r>
              <w:rPr>
                <w:rFonts w:ascii="Times New Roman"/>
                <w:b w:val="false"/>
                <w:i w:val="false"/>
                <w:color w:val="000000"/>
                <w:sz w:val="20"/>
              </w:rPr>
              <w:t>№ 381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Регламент жаңа редакцияда - Қостанай облысы Лисаков қаласы мәслихатының 11.08.2021 </w:t>
      </w:r>
      <w:r>
        <w:rPr>
          <w:rFonts w:ascii="Times New Roman"/>
          <w:b w:val="false"/>
          <w:i w:val="false"/>
          <w:color w:val="ff0000"/>
          <w:sz w:val="28"/>
        </w:rPr>
        <w:t>№ 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Лисаков қаласы Октябрь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19"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2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1"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2" w:id="9"/>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23" w:id="10"/>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кент қызметінің мәселелері;</w:t>
      </w:r>
    </w:p>
    <w:bookmarkEnd w:id="10"/>
    <w:bookmarkStart w:name="z24" w:id="11"/>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5" w:id="12"/>
    <w:p>
      <w:pPr>
        <w:spacing w:after="0"/>
        <w:ind w:left="0"/>
        <w:jc w:val="both"/>
      </w:pPr>
      <w:r>
        <w:rPr>
          <w:rFonts w:ascii="Times New Roman"/>
          <w:b w:val="false"/>
          <w:i w:val="false"/>
          <w:color w:val="000000"/>
          <w:sz w:val="28"/>
        </w:rPr>
        <w:t>
      3. Жиналыс регламентін Лисаков қалалық мәслихаты бекітеді.</w:t>
      </w:r>
    </w:p>
    <w:bookmarkEnd w:id="12"/>
    <w:bookmarkStart w:name="z8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Лисаков қаласы Октябрь кенті (бұдан әрі - кент) халқының жалпы санына байланысты айқындалады - 10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Регламент 3-2 тармақпен толықтырылды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27"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1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16" w:id="17"/>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17"/>
    <w:bookmarkStart w:name="z17" w:id="18"/>
    <w:p>
      <w:pPr>
        <w:spacing w:after="0"/>
        <w:ind w:left="0"/>
        <w:jc w:val="both"/>
      </w:pPr>
      <w:r>
        <w:rPr>
          <w:rFonts w:ascii="Times New Roman"/>
          <w:b w:val="false"/>
          <w:i w:val="false"/>
          <w:color w:val="000000"/>
          <w:sz w:val="28"/>
        </w:rPr>
        <w:t>
      қала бюджетінен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18"/>
    <w:bookmarkStart w:name="z18" w:id="19"/>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9"/>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кенттің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Лисаков қаласы мәслихатының 07.04.2023 </w:t>
      </w:r>
      <w:r>
        <w:rPr>
          <w:rFonts w:ascii="Times New Roman"/>
          <w:b w:val="false"/>
          <w:i w:val="false"/>
          <w:color w:val="00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20"/>
    <w:bookmarkStart w:name="z28"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1"/>
    <w:bookmarkStart w:name="z29" w:id="2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3"/>
    <w:bookmarkStart w:name="z43"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5"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6" w:id="2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
    <w:bookmarkStart w:name="z47"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8" w:id="29"/>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29"/>
    <w:bookmarkStart w:name="z49" w:id="3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
    <w:bookmarkStart w:name="z50" w:id="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
    <w:bookmarkStart w:name="z51" w:id="32"/>
    <w:p>
      <w:pPr>
        <w:spacing w:after="0"/>
        <w:ind w:left="0"/>
        <w:jc w:val="both"/>
      </w:pPr>
      <w:r>
        <w:rPr>
          <w:rFonts w:ascii="Times New Roman"/>
          <w:b w:val="false"/>
          <w:i w:val="false"/>
          <w:color w:val="000000"/>
          <w:sz w:val="28"/>
        </w:rPr>
        <w:t>
      Жиналысты шақырудың күн тәртібін жиналыс бекітеді.</w:t>
      </w:r>
    </w:p>
    <w:bookmarkEnd w:id="32"/>
    <w:bookmarkStart w:name="z52" w:id="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
    <w:bookmarkStart w:name="z53" w:id="34"/>
    <w:p>
      <w:pPr>
        <w:spacing w:after="0"/>
        <w:ind w:left="0"/>
        <w:jc w:val="both"/>
      </w:pPr>
      <w:r>
        <w:rPr>
          <w:rFonts w:ascii="Times New Roman"/>
          <w:b w:val="false"/>
          <w:i w:val="false"/>
          <w:color w:val="000000"/>
          <w:sz w:val="28"/>
        </w:rPr>
        <w:t>
      10. Жиналысты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Лисаков қалалық мәслихатының (бұдан әрі – қалалық мәслихат) депутаттары, бұқаралық ақпарат құралдарының және қоғамдық бірлестіктердің өкілдері қатыса алады.</w:t>
      </w:r>
    </w:p>
    <w:bookmarkEnd w:id="34"/>
    <w:bookmarkStart w:name="z34" w:id="3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
    <w:bookmarkStart w:name="z56" w:id="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
    <w:bookmarkStart w:name="z57" w:id="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
    <w:bookmarkStart w:name="z58" w:id="3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9"/>
    <w:bookmarkStart w:name="z59" w:id="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
    <w:bookmarkStart w:name="z60" w:id="4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1"/>
    <w:bookmarkStart w:name="z61" w:id="4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2"/>
    <w:bookmarkStart w:name="z62" w:id="43"/>
    <w:p>
      <w:pPr>
        <w:spacing w:after="0"/>
        <w:ind w:left="0"/>
        <w:jc w:val="both"/>
      </w:pPr>
      <w:r>
        <w:rPr>
          <w:rFonts w:ascii="Times New Roman"/>
          <w:b w:val="false"/>
          <w:i w:val="false"/>
          <w:color w:val="000000"/>
          <w:sz w:val="28"/>
        </w:rPr>
        <w:t>
      Жиналыстың шешімі хаттамамен ресімделеді, онда:</w:t>
      </w:r>
    </w:p>
    <w:bookmarkEnd w:id="43"/>
    <w:bookmarkStart w:name="z63" w:id="44"/>
    <w:p>
      <w:pPr>
        <w:spacing w:after="0"/>
        <w:ind w:left="0"/>
        <w:jc w:val="both"/>
      </w:pPr>
      <w:r>
        <w:rPr>
          <w:rFonts w:ascii="Times New Roman"/>
          <w:b w:val="false"/>
          <w:i w:val="false"/>
          <w:color w:val="000000"/>
          <w:sz w:val="28"/>
        </w:rPr>
        <w:t>
      1) жиналыстың өткізілген күні мен орны;</w:t>
      </w:r>
    </w:p>
    <w:bookmarkEnd w:id="44"/>
    <w:bookmarkStart w:name="z64" w:id="45"/>
    <w:p>
      <w:pPr>
        <w:spacing w:after="0"/>
        <w:ind w:left="0"/>
        <w:jc w:val="both"/>
      </w:pPr>
      <w:r>
        <w:rPr>
          <w:rFonts w:ascii="Times New Roman"/>
          <w:b w:val="false"/>
          <w:i w:val="false"/>
          <w:color w:val="000000"/>
          <w:sz w:val="28"/>
        </w:rPr>
        <w:t>
      2) жиналыс мүшелерінің саны және тізімі;</w:t>
      </w:r>
    </w:p>
    <w:bookmarkEnd w:id="45"/>
    <w:bookmarkStart w:name="z65" w:id="4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6"/>
    <w:bookmarkStart w:name="z66" w:id="4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7"/>
    <w:bookmarkStart w:name="z67" w:id="4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8"/>
    <w:bookmarkStart w:name="z68" w:id="4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49"/>
    <w:bookmarkStart w:name="z69" w:id="50"/>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Лисаков қалалық мәслихатының қарауына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5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2"/>
    <w:bookmarkStart w:name="z40" w:id="53"/>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53"/>
    <w:bookmarkStart w:name="z41" w:id="54"/>
    <w:p>
      <w:pPr>
        <w:spacing w:after="0"/>
        <w:ind w:left="0"/>
        <w:jc w:val="both"/>
      </w:pPr>
      <w:r>
        <w:rPr>
          <w:rFonts w:ascii="Times New Roman"/>
          <w:b w:val="false"/>
          <w:i w:val="false"/>
          <w:color w:val="000000"/>
          <w:sz w:val="28"/>
        </w:rPr>
        <w:t>
      Кент әкімі екі жұмыс күні ішінде қала әкімінің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қалалық мәслихаттың таяудағы отырысында алдын ала талқылаудан және оның шешімінен кейін қала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Лисаков қаласы мәслихатының 13.12.2021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55"/>
    <w:bookmarkStart w:name="z75" w:id="56"/>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56"/>
    <w:bookmarkStart w:name="z76" w:id="5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7"/>
    <w:bookmarkStart w:name="z77" w:id="5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8"/>
    <w:bookmarkStart w:name="z78" w:id="5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59"/>
    <w:bookmarkStart w:name="z79" w:id="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