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567b" w14:textId="ef856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Арқалық қаласы мәслихатының 2020 жылғы 15 қыркүйектегі № 342 шешімі. Қостанай облысының Әділет департаментінде 2020 жылғы 17 қыркүйекте № 9453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митингілер, шерулер, пикеттер және демонстрациялар өткізуді қосымша реттеу туралы қағидаларын бекіту туралы" 2016 жылғы 16 мамырдағы № 21 </w:t>
      </w:r>
      <w:r>
        <w:rPr>
          <w:rFonts w:ascii="Times New Roman"/>
          <w:b w:val="false"/>
          <w:i w:val="false"/>
          <w:color w:val="000000"/>
          <w:sz w:val="28"/>
        </w:rPr>
        <w:t>шешімінің</w:t>
      </w:r>
      <w:r>
        <w:rPr>
          <w:rFonts w:ascii="Times New Roman"/>
          <w:b w:val="false"/>
          <w:i w:val="false"/>
          <w:color w:val="000000"/>
          <w:sz w:val="28"/>
        </w:rPr>
        <w:t xml:space="preserve"> (2016 жылғы 29 маусымда "Әділет" ақпараттық-құқықтық жүйесінде жарияланған, Нормативтік құқықтық актілерді мемлекеттік тіркеу тізілімінде № 6481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342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1-қосымашға өзгеріс енгізілді - Қостанай облысы Арқалық қаласы мәслихатының 31.07.2024 </w:t>
      </w:r>
      <w:r>
        <w:rPr>
          <w:rFonts w:ascii="Times New Roman"/>
          <w:b w:val="false"/>
          <w:i w:val="false"/>
          <w:color w:val="ff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Байтурсынов көшесі мен Абай даңғылының қиылысындағы алаң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Әуелбеков көшесі мен Абай даңғылы қиылысындағы саябақ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қаласы "Наурыз" алаңынан Даңқ обелискісіне дейін (Әуелбеков көшесі - Абай даңғылы)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15 қыркүйектегі</w:t>
            </w:r>
            <w:r>
              <w:br/>
            </w:r>
            <w:r>
              <w:rPr>
                <w:rFonts w:ascii="Times New Roman"/>
                <w:b w:val="false"/>
                <w:i w:val="false"/>
                <w:color w:val="000000"/>
                <w:sz w:val="20"/>
              </w:rPr>
              <w:t>№ 342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облыстық маңызы бар қаланың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Арқалық қаласы Байтурсынов көшесі мен Абай даңғылының қиылысындағы алаң - жиналысқа, митингке қатысатын адамдардың шекті саны 150 адамнан аспайды;</w:t>
      </w:r>
    </w:p>
    <w:bookmarkEnd w:id="32"/>
    <w:bookmarkStart w:name="z41" w:id="33"/>
    <w:p>
      <w:pPr>
        <w:spacing w:after="0"/>
        <w:ind w:left="0"/>
        <w:jc w:val="both"/>
      </w:pPr>
      <w:r>
        <w:rPr>
          <w:rFonts w:ascii="Times New Roman"/>
          <w:b w:val="false"/>
          <w:i w:val="false"/>
          <w:color w:val="000000"/>
          <w:sz w:val="28"/>
        </w:rPr>
        <w:t>
      2) Арқалық қаласы Әуелбеков көшесі мен Абай даңғылы қиылысындағы саябақ - жиналысқа, митингке қатысатын адамдардың шекті саны 100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Арқалық қаласы мәслихатының 31.07.2024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Арқалық қаласы мәслихатының 31.07.2024 </w:t>
      </w:r>
      <w:r>
        <w:rPr>
          <w:rFonts w:ascii="Times New Roman"/>
          <w:b w:val="false"/>
          <w:i w:val="false"/>
          <w:color w:val="000000"/>
          <w:sz w:val="28"/>
        </w:rPr>
        <w:t>№ 117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