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fc395" w14:textId="cafc3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2020 жылғы 3 наурыздағы № 211 "2020 жылға арналған мектепке дейінгі тәрбие мен оқытуға мемлекеттік білім беру тапсырысын, ата-ана төлемақысының мөлшерін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2020 жылғы 17 шілдедегі № 628 қаулысы. Қостанай облысының Әділет департаментінде 2020 жылғы 17 шілдеде № 9336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2007 жылғы 27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 8-1) тармақшасына сәйкес Рудный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Рудный қаласы әкімдігінің "2020 жылға арналған мектепке дейінгі тәрбие мен оқытуға мемлекеттік білім беру тапсырысын, ата-ана төлемақысының мөлшерін бекіту туралы" 2020 жылғы 3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211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(2020 жылғы 11 наурызда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9009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Рудный қаласы әкімдігінің "Рудный қалалық білім бөлімі"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Рудный қаласы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Рудный қаласы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Рудный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Гаязов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Рудный қаласының мектепке дейінгі білім беру ұйымдарындағы мектепке дейінгі тәрбие мен оқытуға мемлекеттік білім беру тапсырысы, ата-ана төлемақысының мөлшері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әкімшілік-аумақтық орналасуы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ата-ананың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бір айдағы орташа құны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1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-11440 3 жастан бастап - 12260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2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-11440 3 жастан бастап - 12260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3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-11440 3 жастан бастап - 12260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Қашар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"Қашар кенті әкімінің аппараты" мемлекеттік мекемесінің "№ 4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-11440 3 жастан бастап - 12260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5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-11440 3 жастан бастап - 12260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6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-11440 3 жастан бастап - 12260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7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-11440 3 жастан бастап - 12260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8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-11440 3 жастан бастап - 12260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9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-11440 3 жастан бастап - 12260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10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-11440 3 жастан бастап - 12260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Қашар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"Қашар кенті әкімінің аппараты" мемлекеттік мекемесінің "№ 11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-11440 3 жастан бастап - 12260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12 балалар 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13 балалар 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14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-11440 3 жастан бастап - 12260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15 балалар 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16 балалар 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бастап- 12260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"ТДТ 2018"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"Фиалка 2018"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"BoLaSHaK 20"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-11440 3 жастан бастап - 12260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сад" Ромашка"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- 12 260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